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CB5" w:rsidRDefault="007908AC">
      <w:r>
        <w:rPr>
          <w:noProof/>
          <w:lang w:eastAsia="es-PE"/>
        </w:rPr>
        <w:drawing>
          <wp:inline distT="0" distB="0" distL="0" distR="0">
            <wp:extent cx="6645910" cy="9145757"/>
            <wp:effectExtent l="1905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08AC" w:rsidRDefault="007908AC"/>
    <w:p w:rsidR="007908AC" w:rsidRDefault="007908AC">
      <w:r>
        <w:rPr>
          <w:noProof/>
          <w:lang w:eastAsia="es-PE"/>
        </w:rPr>
        <w:lastRenderedPageBreak/>
        <w:drawing>
          <wp:inline distT="0" distB="0" distL="0" distR="0">
            <wp:extent cx="6645910" cy="9145757"/>
            <wp:effectExtent l="19050" t="0" r="254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908AC" w:rsidSect="007908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compat/>
  <w:rsids>
    <w:rsidRoot w:val="007908AC"/>
    <w:rsid w:val="002C3CB5"/>
    <w:rsid w:val="007908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C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08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08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>Toshiba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</cp:revision>
  <dcterms:created xsi:type="dcterms:W3CDTF">2015-06-09T02:22:00Z</dcterms:created>
  <dcterms:modified xsi:type="dcterms:W3CDTF">2015-06-09T02:24:00Z</dcterms:modified>
</cp:coreProperties>
</file>