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A6" w:rsidRPr="00877ACF" w:rsidRDefault="009E29FB" w:rsidP="00667F0D">
      <w:pPr>
        <w:pStyle w:val="Ttulo"/>
        <w:rPr>
          <w:rFonts w:ascii="Bookman Old Style" w:hAnsi="Bookman Old Style" w:cs="Arial"/>
        </w:rPr>
      </w:pPr>
      <w:r>
        <w:rPr>
          <w:rFonts w:ascii="Bookman Old Style" w:hAnsi="Bookman Old Style" w:cs="Arial"/>
        </w:rPr>
        <w:t xml:space="preserve"> </w:t>
      </w:r>
    </w:p>
    <w:p w:rsidR="00DA34E0" w:rsidRPr="00877ACF" w:rsidRDefault="00DA34E0" w:rsidP="00667F0D">
      <w:pPr>
        <w:pStyle w:val="Ttulo"/>
        <w:rPr>
          <w:rFonts w:ascii="Bookman Old Style" w:hAnsi="Bookman Old Style" w:cs="Arial"/>
        </w:rPr>
      </w:pPr>
    </w:p>
    <w:p w:rsidR="00C603A6" w:rsidRPr="00877ACF" w:rsidRDefault="003C41FB" w:rsidP="00667F0D">
      <w:pPr>
        <w:pStyle w:val="Ttulo"/>
        <w:rPr>
          <w:rFonts w:ascii="Bookman Old Style" w:hAnsi="Bookman Old Style" w:cs="Arial"/>
        </w:rPr>
      </w:pPr>
      <w:r w:rsidRPr="00877ACF">
        <w:rPr>
          <w:rFonts w:ascii="Bookman Old Style" w:hAnsi="Bookman Old Style" w:cs="Arial"/>
        </w:rPr>
        <w:t>ACTA DE LA X</w:t>
      </w:r>
      <w:r w:rsidR="00C603A6" w:rsidRPr="00877ACF">
        <w:rPr>
          <w:rFonts w:ascii="Bookman Old Style" w:hAnsi="Bookman Old Style" w:cs="Arial"/>
        </w:rPr>
        <w:t>V</w:t>
      </w:r>
      <w:r w:rsidR="00895160">
        <w:rPr>
          <w:rFonts w:ascii="Bookman Old Style" w:hAnsi="Bookman Old Style" w:cs="Arial"/>
        </w:rPr>
        <w:t>I</w:t>
      </w:r>
      <w:r w:rsidR="00C942D4">
        <w:rPr>
          <w:rFonts w:ascii="Bookman Old Style" w:hAnsi="Bookman Old Style" w:cs="Arial"/>
        </w:rPr>
        <w:t>I</w:t>
      </w:r>
      <w:r w:rsidR="00C603A6" w:rsidRPr="00877ACF">
        <w:rPr>
          <w:rFonts w:ascii="Bookman Old Style" w:hAnsi="Bookman Old Style" w:cs="Arial"/>
        </w:rPr>
        <w:t xml:space="preserve"> ASAMBLEA GENERAL ORDINARIA</w:t>
      </w:r>
    </w:p>
    <w:p w:rsidR="00C603A6" w:rsidRPr="00877ACF" w:rsidRDefault="00C603A6" w:rsidP="00667F0D">
      <w:pPr>
        <w:pStyle w:val="Ttulo"/>
        <w:rPr>
          <w:rFonts w:ascii="Bookman Old Style" w:hAnsi="Bookman Old Style" w:cs="Arial"/>
        </w:rPr>
      </w:pPr>
    </w:p>
    <w:p w:rsidR="00C603A6" w:rsidRPr="00877ACF" w:rsidRDefault="00C942D4" w:rsidP="00667F0D">
      <w:pPr>
        <w:pStyle w:val="Ttulo"/>
        <w:rPr>
          <w:rFonts w:ascii="Bookman Old Style" w:hAnsi="Bookman Old Style" w:cs="Arial"/>
        </w:rPr>
      </w:pPr>
      <w:r>
        <w:rPr>
          <w:rFonts w:ascii="Bookman Old Style" w:hAnsi="Bookman Old Style" w:cs="Arial"/>
        </w:rPr>
        <w:t>San José</w:t>
      </w:r>
      <w:r w:rsidR="00895160">
        <w:rPr>
          <w:rFonts w:ascii="Bookman Old Style" w:hAnsi="Bookman Old Style" w:cs="Arial"/>
        </w:rPr>
        <w:t xml:space="preserve">, </w:t>
      </w:r>
      <w:r>
        <w:rPr>
          <w:rFonts w:ascii="Bookman Old Style" w:hAnsi="Bookman Old Style" w:cs="Arial"/>
        </w:rPr>
        <w:t>Costa Rica</w:t>
      </w:r>
      <w:r w:rsidR="00C603A6" w:rsidRPr="00877ACF">
        <w:rPr>
          <w:rFonts w:ascii="Bookman Old Style" w:hAnsi="Bookman Old Style" w:cs="Arial"/>
        </w:rPr>
        <w:t>, 2</w:t>
      </w:r>
      <w:r>
        <w:rPr>
          <w:rFonts w:ascii="Bookman Old Style" w:hAnsi="Bookman Old Style" w:cs="Arial"/>
        </w:rPr>
        <w:t>6</w:t>
      </w:r>
      <w:r w:rsidR="00C603A6" w:rsidRPr="00877ACF">
        <w:rPr>
          <w:rFonts w:ascii="Bookman Old Style" w:hAnsi="Bookman Old Style" w:cs="Arial"/>
        </w:rPr>
        <w:t xml:space="preserve"> de </w:t>
      </w:r>
      <w:r>
        <w:rPr>
          <w:rFonts w:ascii="Bookman Old Style" w:hAnsi="Bookman Old Style" w:cs="Arial"/>
        </w:rPr>
        <w:t>Octu</w:t>
      </w:r>
      <w:r w:rsidR="00895160">
        <w:rPr>
          <w:rFonts w:ascii="Bookman Old Style" w:hAnsi="Bookman Old Style" w:cs="Arial"/>
        </w:rPr>
        <w:t xml:space="preserve">bre </w:t>
      </w:r>
      <w:r w:rsidR="00C603A6" w:rsidRPr="00877ACF">
        <w:rPr>
          <w:rFonts w:ascii="Bookman Old Style" w:hAnsi="Bookman Old Style" w:cs="Arial"/>
        </w:rPr>
        <w:t>de 20</w:t>
      </w:r>
      <w:r w:rsidR="003C41FB" w:rsidRPr="00877ACF">
        <w:rPr>
          <w:rFonts w:ascii="Bookman Old Style" w:hAnsi="Bookman Old Style" w:cs="Arial"/>
        </w:rPr>
        <w:t>1</w:t>
      </w:r>
      <w:r>
        <w:rPr>
          <w:rFonts w:ascii="Bookman Old Style" w:hAnsi="Bookman Old Style" w:cs="Arial"/>
        </w:rPr>
        <w:t>2</w:t>
      </w:r>
      <w:r w:rsidR="00C603A6" w:rsidRPr="00877ACF">
        <w:rPr>
          <w:rFonts w:ascii="Bookman Old Style" w:hAnsi="Bookman Old Style" w:cs="Arial"/>
        </w:rPr>
        <w:t>.</w:t>
      </w:r>
    </w:p>
    <w:p w:rsidR="00C603A6" w:rsidRPr="00877ACF" w:rsidRDefault="00C603A6" w:rsidP="00667F0D">
      <w:pPr>
        <w:pStyle w:val="Textoindependiente"/>
        <w:spacing w:before="160" w:after="160"/>
        <w:rPr>
          <w:rFonts w:ascii="Bookman Old Style" w:hAnsi="Bookman Old Style" w:cs="Arial"/>
        </w:rPr>
      </w:pPr>
    </w:p>
    <w:p w:rsidR="003C41FB" w:rsidRPr="000F20A4" w:rsidRDefault="00C603A6" w:rsidP="00667F0D">
      <w:pPr>
        <w:pStyle w:val="Textoindependiente"/>
        <w:jc w:val="both"/>
        <w:rPr>
          <w:rFonts w:ascii="Bookman Old Style" w:hAnsi="Bookman Old Style" w:cs="Arial"/>
        </w:rPr>
      </w:pPr>
      <w:r w:rsidRPr="00877ACF">
        <w:rPr>
          <w:rFonts w:ascii="Bookman Old Style" w:hAnsi="Bookman Old Style" w:cs="Arial"/>
        </w:rPr>
        <w:t xml:space="preserve">En la ciudad de </w:t>
      </w:r>
      <w:r w:rsidR="00C942D4">
        <w:rPr>
          <w:rFonts w:ascii="Bookman Old Style" w:hAnsi="Bookman Old Style" w:cs="Arial"/>
        </w:rPr>
        <w:t>San José, República de Costa Rica</w:t>
      </w:r>
      <w:r w:rsidRPr="00877ACF">
        <w:rPr>
          <w:rFonts w:ascii="Bookman Old Style" w:hAnsi="Bookman Old Style" w:cs="Arial"/>
        </w:rPr>
        <w:t xml:space="preserve">, siendo las nueve horas de la mañana del día </w:t>
      </w:r>
      <w:r w:rsidR="00C942D4">
        <w:rPr>
          <w:rFonts w:ascii="Bookman Old Style" w:hAnsi="Bookman Old Style" w:cs="Arial"/>
        </w:rPr>
        <w:t>veintiséis</w:t>
      </w:r>
      <w:r w:rsidR="00895160">
        <w:rPr>
          <w:rFonts w:ascii="Bookman Old Style" w:hAnsi="Bookman Old Style" w:cs="Arial"/>
        </w:rPr>
        <w:t xml:space="preserve"> de </w:t>
      </w:r>
      <w:r w:rsidR="00C942D4">
        <w:rPr>
          <w:rFonts w:ascii="Bookman Old Style" w:hAnsi="Bookman Old Style" w:cs="Arial"/>
        </w:rPr>
        <w:t>octu</w:t>
      </w:r>
      <w:r w:rsidR="00895160">
        <w:rPr>
          <w:rFonts w:ascii="Bookman Old Style" w:hAnsi="Bookman Old Style" w:cs="Arial"/>
        </w:rPr>
        <w:t>bre</w:t>
      </w:r>
      <w:r w:rsidRPr="00895160">
        <w:rPr>
          <w:rFonts w:ascii="Bookman Old Style" w:hAnsi="Bookman Old Style" w:cs="Arial"/>
        </w:rPr>
        <w:t xml:space="preserve"> del dos mil </w:t>
      </w:r>
      <w:r w:rsidR="00C942D4">
        <w:rPr>
          <w:rFonts w:ascii="Bookman Old Style" w:hAnsi="Bookman Old Style" w:cs="Arial"/>
        </w:rPr>
        <w:t>doce</w:t>
      </w:r>
      <w:r w:rsidRPr="00895160">
        <w:rPr>
          <w:rFonts w:ascii="Bookman Old Style" w:hAnsi="Bookman Old Style" w:cs="Arial"/>
        </w:rPr>
        <w:t>, se d</w:t>
      </w:r>
      <w:r w:rsidR="00712223" w:rsidRPr="00895160">
        <w:rPr>
          <w:rFonts w:ascii="Bookman Old Style" w:hAnsi="Bookman Old Style" w:cs="Arial"/>
        </w:rPr>
        <w:t>io</w:t>
      </w:r>
      <w:r w:rsidRPr="00895160">
        <w:rPr>
          <w:rFonts w:ascii="Bookman Old Style" w:hAnsi="Bookman Old Style" w:cs="Arial"/>
        </w:rPr>
        <w:t xml:space="preserve"> inicio a la XV</w:t>
      </w:r>
      <w:r w:rsidR="00895160">
        <w:rPr>
          <w:rFonts w:ascii="Bookman Old Style" w:hAnsi="Bookman Old Style" w:cs="Arial"/>
        </w:rPr>
        <w:t>I</w:t>
      </w:r>
      <w:r w:rsidR="00C942D4">
        <w:rPr>
          <w:rFonts w:ascii="Bookman Old Style" w:hAnsi="Bookman Old Style" w:cs="Arial"/>
        </w:rPr>
        <w:t>I</w:t>
      </w:r>
      <w:r w:rsidRPr="00895160">
        <w:rPr>
          <w:rFonts w:ascii="Bookman Old Style" w:hAnsi="Bookman Old Style" w:cs="Arial"/>
        </w:rPr>
        <w:t xml:space="preserve"> Asamblea Gene</w:t>
      </w:r>
      <w:r w:rsidRPr="00877ACF">
        <w:rPr>
          <w:rFonts w:ascii="Bookman Old Style" w:hAnsi="Bookman Old Style" w:cs="Arial"/>
        </w:rPr>
        <w:t xml:space="preserve">ral </w:t>
      </w:r>
      <w:r w:rsidR="00806AC6" w:rsidRPr="00877ACF">
        <w:rPr>
          <w:rFonts w:ascii="Bookman Old Style" w:hAnsi="Bookman Old Style" w:cs="Arial"/>
        </w:rPr>
        <w:t xml:space="preserve">Ordinaria </w:t>
      </w:r>
      <w:r w:rsidRPr="00877ACF">
        <w:rPr>
          <w:rFonts w:ascii="Bookman Old Style" w:hAnsi="Bookman Old Style" w:cs="Arial"/>
        </w:rPr>
        <w:t xml:space="preserve">de la Federación Iberoamericana del Ombudsman, convocada de conformidad con lo dispuesto en el artículo 12 de los Estatutos por los que se rige, </w:t>
      </w:r>
      <w:r w:rsidR="00C942D4">
        <w:rPr>
          <w:rFonts w:ascii="Bookman Old Style" w:hAnsi="Bookman Old Style" w:cs="Arial"/>
        </w:rPr>
        <w:t xml:space="preserve">en esta oportunidad </w:t>
      </w:r>
      <w:r w:rsidRPr="00877ACF">
        <w:rPr>
          <w:rFonts w:ascii="Bookman Old Style" w:hAnsi="Bookman Old Style" w:cs="Arial"/>
        </w:rPr>
        <w:t>actuando como President</w:t>
      </w:r>
      <w:r w:rsidR="00C942D4">
        <w:rPr>
          <w:rFonts w:ascii="Bookman Old Style" w:hAnsi="Bookman Old Style" w:cs="Arial"/>
        </w:rPr>
        <w:t>a</w:t>
      </w:r>
      <w:r w:rsidR="003C41FB" w:rsidRPr="00877ACF">
        <w:rPr>
          <w:rFonts w:ascii="Bookman Old Style" w:hAnsi="Bookman Old Style" w:cs="Arial"/>
        </w:rPr>
        <w:t>,</w:t>
      </w:r>
      <w:r w:rsidR="00C942D4">
        <w:rPr>
          <w:rFonts w:ascii="Bookman Old Style" w:hAnsi="Bookman Old Style" w:cs="Arial"/>
        </w:rPr>
        <w:t xml:space="preserve"> la </w:t>
      </w:r>
      <w:r w:rsidR="00C942D4" w:rsidRPr="00877ACF">
        <w:rPr>
          <w:rFonts w:ascii="Bookman Old Style" w:hAnsi="Bookman Old Style" w:cs="Arial"/>
        </w:rPr>
        <w:t xml:space="preserve">Dª Ofelia Taitelbaum </w:t>
      </w:r>
      <w:r w:rsidR="00C942D4" w:rsidRPr="00877ACF">
        <w:rPr>
          <w:rStyle w:val="style25"/>
          <w:rFonts w:ascii="Bookman Old Style" w:hAnsi="Bookman Old Style" w:cs="Arial"/>
        </w:rPr>
        <w:t>Yoselewich</w:t>
      </w:r>
      <w:r w:rsidR="00C942D4" w:rsidRPr="00877ACF">
        <w:rPr>
          <w:rFonts w:ascii="Bookman Old Style" w:hAnsi="Bookman Old Style" w:cs="Arial"/>
        </w:rPr>
        <w:t>, Defensora de los Habitantes de la República</w:t>
      </w:r>
      <w:r w:rsidR="00C942D4">
        <w:rPr>
          <w:rFonts w:ascii="Bookman Old Style" w:hAnsi="Bookman Old Style" w:cs="Arial"/>
        </w:rPr>
        <w:t xml:space="preserve"> de Costa Rica, en su calidad de Vicepresidenta Primera</w:t>
      </w:r>
      <w:r w:rsidR="000F20A4">
        <w:rPr>
          <w:rFonts w:ascii="Bookman Old Style" w:hAnsi="Bookman Old Style" w:cs="Arial"/>
        </w:rPr>
        <w:t xml:space="preserve"> de la FIO</w:t>
      </w:r>
      <w:r w:rsidR="00C942D4">
        <w:rPr>
          <w:rFonts w:ascii="Bookman Old Style" w:hAnsi="Bookman Old Style" w:cs="Arial"/>
        </w:rPr>
        <w:t xml:space="preserve">, quien asume la dirección de esta Asamblea, ante la ausencia </w:t>
      </w:r>
      <w:r w:rsidR="000F20A4">
        <w:rPr>
          <w:rFonts w:ascii="Bookman Old Style" w:hAnsi="Bookman Old Style" w:cs="Arial"/>
        </w:rPr>
        <w:t>debidamente justificada de</w:t>
      </w:r>
      <w:r w:rsidR="00C942D4">
        <w:rPr>
          <w:rFonts w:ascii="Bookman Old Style" w:hAnsi="Bookman Old Style" w:cs="Arial"/>
        </w:rPr>
        <w:t xml:space="preserve"> </w:t>
      </w:r>
      <w:r w:rsidR="00895160">
        <w:rPr>
          <w:rFonts w:ascii="Bookman Old Style" w:hAnsi="Bookman Old Style" w:cs="Arial"/>
        </w:rPr>
        <w:t>D</w:t>
      </w:r>
      <w:r w:rsidR="003C41FB" w:rsidRPr="00877ACF">
        <w:rPr>
          <w:rFonts w:ascii="Bookman Old Style" w:hAnsi="Bookman Old Style" w:cs="Arial"/>
        </w:rPr>
        <w:t xml:space="preserve">. </w:t>
      </w:r>
      <w:r w:rsidR="00895160">
        <w:rPr>
          <w:rFonts w:ascii="Bookman Old Style" w:hAnsi="Bookman Old Style" w:cs="Arial"/>
        </w:rPr>
        <w:t>Anselmo Sella</w:t>
      </w:r>
      <w:r w:rsidR="003C41FB" w:rsidRPr="00877ACF">
        <w:rPr>
          <w:rFonts w:ascii="Bookman Old Style" w:hAnsi="Bookman Old Style" w:cs="Arial"/>
        </w:rPr>
        <w:t>,</w:t>
      </w:r>
      <w:r w:rsidR="00895160">
        <w:rPr>
          <w:rFonts w:ascii="Bookman Old Style" w:hAnsi="Bookman Old Style" w:cs="Arial"/>
        </w:rPr>
        <w:t xml:space="preserve"> </w:t>
      </w:r>
      <w:r w:rsidR="00C942D4" w:rsidRPr="000F20A4">
        <w:rPr>
          <w:rFonts w:ascii="Bookman Old Style" w:hAnsi="Bookman Old Style"/>
        </w:rPr>
        <w:t>Presidente de la FIO</w:t>
      </w:r>
      <w:r w:rsidR="00C942D4" w:rsidRPr="000F20A4">
        <w:rPr>
          <w:rFonts w:ascii="Bookman Old Style" w:hAnsi="Bookman Old Style" w:cs="Arial"/>
          <w:lang w:val="es-ES_tradnl"/>
        </w:rPr>
        <w:t xml:space="preserve"> </w:t>
      </w:r>
      <w:r w:rsidR="000F20A4">
        <w:rPr>
          <w:rFonts w:ascii="Bookman Old Style" w:hAnsi="Bookman Old Style" w:cs="Arial"/>
          <w:lang w:val="es-ES_tradnl"/>
        </w:rPr>
        <w:t xml:space="preserve">, quien </w:t>
      </w:r>
      <w:r w:rsidR="000F20A4">
        <w:rPr>
          <w:rFonts w:ascii="Bookman Old Style" w:hAnsi="Bookman Old Style" w:cs="Arial"/>
        </w:rPr>
        <w:t>por motivos indelegables de la función defensorial</w:t>
      </w:r>
      <w:r w:rsidR="009778D5">
        <w:rPr>
          <w:rFonts w:ascii="Bookman Old Style" w:hAnsi="Bookman Old Style" w:cs="Arial"/>
        </w:rPr>
        <w:t xml:space="preserve"> en su país, se incorporaría a la presente  asamblea  ya iniciada esta. </w:t>
      </w:r>
    </w:p>
    <w:p w:rsidR="003C41FB" w:rsidRPr="00877ACF" w:rsidRDefault="003C41FB" w:rsidP="00667F0D">
      <w:pPr>
        <w:pStyle w:val="Sangradetextonormal"/>
        <w:spacing w:line="240" w:lineRule="auto"/>
        <w:ind w:firstLine="0"/>
        <w:jc w:val="both"/>
        <w:rPr>
          <w:rFonts w:ascii="Bookman Old Style" w:hAnsi="Bookman Old Style" w:cs="Arial"/>
        </w:rPr>
      </w:pPr>
    </w:p>
    <w:p w:rsidR="00C603A6" w:rsidRPr="00877ACF" w:rsidRDefault="009778D5" w:rsidP="00667F0D">
      <w:pPr>
        <w:pStyle w:val="Textoindependiente"/>
        <w:jc w:val="both"/>
        <w:rPr>
          <w:rFonts w:ascii="Bookman Old Style" w:hAnsi="Bookman Old Style" w:cs="Arial"/>
        </w:rPr>
      </w:pPr>
      <w:r>
        <w:rPr>
          <w:rFonts w:ascii="Bookman Old Style" w:hAnsi="Bookman Old Style" w:cs="Arial"/>
        </w:rPr>
        <w:t xml:space="preserve">En este estado y </w:t>
      </w:r>
      <w:r w:rsidR="00C603A6" w:rsidRPr="00877ACF">
        <w:rPr>
          <w:rFonts w:ascii="Bookman Old Style" w:hAnsi="Bookman Old Style" w:cs="Arial"/>
        </w:rPr>
        <w:t xml:space="preserve">de acuerdo con lo estipulado en el artículo 9 de los Estatutos, </w:t>
      </w:r>
      <w:r w:rsidRPr="00877ACF">
        <w:rPr>
          <w:rFonts w:ascii="Bookman Old Style" w:hAnsi="Bookman Old Style" w:cs="Arial"/>
        </w:rPr>
        <w:t xml:space="preserve">Dª Ofelia Taitelbaum </w:t>
      </w:r>
      <w:r w:rsidRPr="00877ACF">
        <w:rPr>
          <w:rStyle w:val="style25"/>
          <w:rFonts w:ascii="Bookman Old Style" w:hAnsi="Bookman Old Style" w:cs="Arial"/>
        </w:rPr>
        <w:t>Yoselewich</w:t>
      </w:r>
      <w:r>
        <w:rPr>
          <w:rFonts w:ascii="Bookman Old Style" w:hAnsi="Bookman Old Style" w:cs="Arial"/>
        </w:rPr>
        <w:t xml:space="preserve"> Vicepresidenta Primera de la FIO, </w:t>
      </w:r>
      <w:r w:rsidR="00C603A6" w:rsidRPr="00877ACF">
        <w:rPr>
          <w:rFonts w:ascii="Bookman Old Style" w:hAnsi="Bookman Old Style" w:cs="Arial"/>
        </w:rPr>
        <w:t xml:space="preserve">comprueba el </w:t>
      </w:r>
      <w:r w:rsidR="00C603A6" w:rsidRPr="00877ACF">
        <w:rPr>
          <w:rFonts w:ascii="Bookman Old Style" w:hAnsi="Bookman Old Style" w:cs="Arial"/>
          <w:i/>
        </w:rPr>
        <w:t>quórum</w:t>
      </w:r>
      <w:r w:rsidR="00C603A6" w:rsidRPr="00877ACF">
        <w:rPr>
          <w:rFonts w:ascii="Bookman Old Style" w:hAnsi="Bookman Old Style" w:cs="Arial"/>
        </w:rPr>
        <w:t xml:space="preserve"> necesario para dar inicio a la sesión. </w:t>
      </w:r>
    </w:p>
    <w:p w:rsidR="00C603A6" w:rsidRPr="001E7992" w:rsidRDefault="00C603A6" w:rsidP="00F06FCA">
      <w:pPr>
        <w:pStyle w:val="Textoindependiente"/>
        <w:spacing w:before="160" w:after="160"/>
        <w:jc w:val="both"/>
        <w:rPr>
          <w:rFonts w:ascii="Bookman Old Style" w:hAnsi="Bookman Old Style" w:cs="Arial"/>
        </w:rPr>
      </w:pPr>
      <w:r w:rsidRPr="001E7992">
        <w:rPr>
          <w:rFonts w:ascii="Bookman Old Style" w:hAnsi="Bookman Old Style" w:cs="Arial"/>
        </w:rPr>
        <w:t xml:space="preserve">Están presentes o adecuadamente representados los siguientes  </w:t>
      </w:r>
      <w:r w:rsidRPr="001E7992">
        <w:rPr>
          <w:rFonts w:ascii="Bookman Old Style" w:hAnsi="Bookman Old Style" w:cs="Arial"/>
          <w:bCs/>
        </w:rPr>
        <w:t>Miembros del Comité Directivo</w:t>
      </w:r>
      <w:r w:rsidRPr="001E7992">
        <w:rPr>
          <w:rFonts w:ascii="Bookman Old Style" w:hAnsi="Bookman Old Style" w:cs="Arial"/>
        </w:rPr>
        <w:t>,</w:t>
      </w:r>
      <w:r w:rsidRPr="001E7992">
        <w:rPr>
          <w:rFonts w:ascii="Bookman Old Style" w:hAnsi="Bookman Old Style" w:cs="Arial"/>
          <w:bCs/>
        </w:rPr>
        <w:t xml:space="preserve"> que a su vez forman parte del </w:t>
      </w:r>
      <w:r w:rsidRPr="001E7992">
        <w:rPr>
          <w:rFonts w:ascii="Bookman Old Style" w:hAnsi="Bookman Old Style" w:cs="Arial"/>
          <w:b/>
          <w:bCs/>
        </w:rPr>
        <w:t>Consejo Rector:</w:t>
      </w:r>
    </w:p>
    <w:p w:rsidR="00895160" w:rsidRPr="00F06FCA" w:rsidRDefault="009778D5" w:rsidP="00F06FCA">
      <w:pPr>
        <w:numPr>
          <w:ilvl w:val="1"/>
          <w:numId w:val="14"/>
        </w:numPr>
        <w:jc w:val="both"/>
        <w:rPr>
          <w:rFonts w:ascii="Bookman Old Style" w:hAnsi="Bookman Old Style"/>
        </w:rPr>
      </w:pPr>
      <w:r w:rsidRPr="00F06FCA">
        <w:rPr>
          <w:rFonts w:ascii="Bookman Old Style" w:hAnsi="Bookman Old Style"/>
          <w:b/>
        </w:rPr>
        <w:t>Vicepresidenta</w:t>
      </w:r>
      <w:r w:rsidR="00895160" w:rsidRPr="00F06FCA">
        <w:rPr>
          <w:rFonts w:ascii="Bookman Old Style" w:hAnsi="Bookman Old Style"/>
          <w:b/>
        </w:rPr>
        <w:t xml:space="preserve"> Primer</w:t>
      </w:r>
      <w:r w:rsidRPr="00F06FCA">
        <w:rPr>
          <w:rFonts w:ascii="Bookman Old Style" w:hAnsi="Bookman Old Style"/>
          <w:b/>
        </w:rPr>
        <w:t>a</w:t>
      </w:r>
      <w:r w:rsidR="00895160" w:rsidRPr="00F06FCA">
        <w:rPr>
          <w:rFonts w:ascii="Bookman Old Style" w:hAnsi="Bookman Old Style"/>
        </w:rPr>
        <w:t xml:space="preserve">, </w:t>
      </w:r>
      <w:r w:rsidRPr="00F06FCA">
        <w:rPr>
          <w:rFonts w:ascii="Bookman Old Style" w:hAnsi="Bookman Old Style" w:cs="Arial"/>
        </w:rPr>
        <w:t xml:space="preserve">Dª Ofelia Taitelbaum </w:t>
      </w:r>
      <w:r w:rsidRPr="00F06FCA">
        <w:rPr>
          <w:rStyle w:val="style25"/>
          <w:rFonts w:ascii="Bookman Old Style" w:hAnsi="Bookman Old Style" w:cs="Arial"/>
        </w:rPr>
        <w:t>Yoselewich</w:t>
      </w:r>
      <w:r w:rsidR="00895160" w:rsidRPr="00F06FCA">
        <w:rPr>
          <w:rFonts w:ascii="Bookman Old Style" w:hAnsi="Bookman Old Style"/>
        </w:rPr>
        <w:t xml:space="preserve">, </w:t>
      </w:r>
      <w:r w:rsidRPr="00F06FCA">
        <w:rPr>
          <w:rFonts w:ascii="Bookman Old Style" w:hAnsi="Bookman Old Style"/>
        </w:rPr>
        <w:t>Defensora de los Habitantes de la República de Costa Rica</w:t>
      </w:r>
    </w:p>
    <w:p w:rsidR="009778D5" w:rsidRPr="00F06FCA" w:rsidRDefault="009778D5" w:rsidP="00F06FCA">
      <w:pPr>
        <w:pStyle w:val="Prrafodelista"/>
        <w:numPr>
          <w:ilvl w:val="1"/>
          <w:numId w:val="14"/>
        </w:numPr>
        <w:jc w:val="both"/>
        <w:rPr>
          <w:rFonts w:ascii="Bookman Old Style" w:hAnsi="Bookman Old Style"/>
        </w:rPr>
      </w:pPr>
      <w:r w:rsidRPr="00F06FCA">
        <w:rPr>
          <w:rFonts w:ascii="Bookman Old Style" w:hAnsi="Bookman Old Style"/>
          <w:b/>
        </w:rPr>
        <w:t>Vicepresidenta</w:t>
      </w:r>
      <w:r w:rsidR="00895160" w:rsidRPr="00F06FCA">
        <w:rPr>
          <w:rFonts w:ascii="Bookman Old Style" w:hAnsi="Bookman Old Style"/>
          <w:b/>
        </w:rPr>
        <w:t xml:space="preserve"> Segund</w:t>
      </w:r>
      <w:r w:rsidRPr="00F06FCA">
        <w:rPr>
          <w:rFonts w:ascii="Bookman Old Style" w:hAnsi="Bookman Old Style"/>
          <w:b/>
        </w:rPr>
        <w:t>a</w:t>
      </w:r>
      <w:r w:rsidR="00895160" w:rsidRPr="00F06FCA">
        <w:rPr>
          <w:rFonts w:ascii="Bookman Old Style" w:hAnsi="Bookman Old Style"/>
        </w:rPr>
        <w:t xml:space="preserve">; </w:t>
      </w:r>
      <w:r w:rsidRPr="00F06FCA">
        <w:rPr>
          <w:rFonts w:ascii="Bookman Old Style" w:hAnsi="Bookman Old Style" w:cs="Arial"/>
        </w:rPr>
        <w:t>Dª</w:t>
      </w:r>
      <w:r w:rsidRPr="00F06FCA">
        <w:rPr>
          <w:rFonts w:ascii="Bookman Old Style" w:hAnsi="Bookman Old Style"/>
        </w:rPr>
        <w:t xml:space="preserve"> Iris Miriam Ruiz Class</w:t>
      </w:r>
      <w:r w:rsidR="00895160" w:rsidRPr="00F06FCA">
        <w:rPr>
          <w:rFonts w:ascii="Bookman Old Style" w:hAnsi="Bookman Old Style"/>
        </w:rPr>
        <w:t xml:space="preserve">, </w:t>
      </w:r>
      <w:r w:rsidRPr="00F06FCA">
        <w:rPr>
          <w:rFonts w:ascii="Bookman Old Style" w:hAnsi="Bookman Old Style"/>
        </w:rPr>
        <w:t>Procuradora del Ciudadano del Estado Libre y Asociado de Puerto Rico</w:t>
      </w:r>
    </w:p>
    <w:p w:rsidR="009778D5" w:rsidRPr="00F06FCA" w:rsidRDefault="00895160" w:rsidP="00F06FCA">
      <w:pPr>
        <w:pStyle w:val="Prrafodelista"/>
        <w:numPr>
          <w:ilvl w:val="1"/>
          <w:numId w:val="14"/>
        </w:numPr>
        <w:jc w:val="both"/>
        <w:rPr>
          <w:rFonts w:ascii="Bookman Old Style" w:hAnsi="Bookman Old Style"/>
          <w:b/>
          <w:bCs/>
        </w:rPr>
      </w:pPr>
      <w:r w:rsidRPr="00F06FCA">
        <w:rPr>
          <w:rFonts w:ascii="Bookman Old Style" w:hAnsi="Bookman Old Style"/>
          <w:b/>
        </w:rPr>
        <w:t>Vicepresident</w:t>
      </w:r>
      <w:r w:rsidR="009778D5" w:rsidRPr="00F06FCA">
        <w:rPr>
          <w:rFonts w:ascii="Bookman Old Style" w:hAnsi="Bookman Old Style"/>
          <w:b/>
        </w:rPr>
        <w:t>a</w:t>
      </w:r>
      <w:r w:rsidR="00F06FCA">
        <w:rPr>
          <w:rFonts w:ascii="Bookman Old Style" w:hAnsi="Bookman Old Style"/>
          <w:b/>
        </w:rPr>
        <w:t xml:space="preserve"> </w:t>
      </w:r>
      <w:r w:rsidRPr="00F06FCA">
        <w:rPr>
          <w:rFonts w:ascii="Bookman Old Style" w:hAnsi="Bookman Old Style"/>
          <w:b/>
        </w:rPr>
        <w:t>Tercer</w:t>
      </w:r>
      <w:r w:rsidR="009778D5" w:rsidRPr="00F06FCA">
        <w:rPr>
          <w:rFonts w:ascii="Bookman Old Style" w:hAnsi="Bookman Old Style"/>
          <w:b/>
        </w:rPr>
        <w:t>a</w:t>
      </w:r>
      <w:r w:rsidRPr="00F06FCA">
        <w:rPr>
          <w:rFonts w:ascii="Bookman Old Style" w:hAnsi="Bookman Old Style"/>
        </w:rPr>
        <w:t xml:space="preserve">, </w:t>
      </w:r>
      <w:r w:rsidR="009778D5" w:rsidRPr="00F06FCA">
        <w:rPr>
          <w:rFonts w:ascii="Bookman Old Style" w:hAnsi="Bookman Old Style" w:cs="Arial"/>
        </w:rPr>
        <w:t>Dª</w:t>
      </w:r>
      <w:r w:rsidR="009778D5" w:rsidRPr="00F06FCA">
        <w:rPr>
          <w:rFonts w:ascii="Bookman Old Style" w:hAnsi="Bookman Old Style"/>
          <w:b/>
          <w:bCs/>
        </w:rPr>
        <w:t xml:space="preserve"> </w:t>
      </w:r>
      <w:r w:rsidR="009778D5" w:rsidRPr="00F06FCA">
        <w:rPr>
          <w:rFonts w:ascii="Bookman Old Style" w:hAnsi="Bookman Old Style"/>
          <w:bCs/>
        </w:rPr>
        <w:t>Soledad Becerril Bustamante</w:t>
      </w:r>
      <w:r w:rsidR="00F06FCA" w:rsidRPr="00F06FCA">
        <w:rPr>
          <w:rFonts w:ascii="Bookman Old Style" w:hAnsi="Bookman Old Style"/>
          <w:bCs/>
        </w:rPr>
        <w:t xml:space="preserve">, </w:t>
      </w:r>
      <w:r w:rsidR="00F06FCA" w:rsidRPr="00F06FCA">
        <w:rPr>
          <w:rFonts w:ascii="Bookman Old Style" w:hAnsi="Bookman Old Style"/>
        </w:rPr>
        <w:t>Defensora del Pueblo de España</w:t>
      </w:r>
    </w:p>
    <w:p w:rsidR="00F06FCA" w:rsidRPr="00F06FCA" w:rsidRDefault="00895160" w:rsidP="00F06FCA">
      <w:pPr>
        <w:pStyle w:val="Prrafodelista"/>
        <w:numPr>
          <w:ilvl w:val="1"/>
          <w:numId w:val="14"/>
        </w:numPr>
        <w:jc w:val="both"/>
        <w:rPr>
          <w:rFonts w:ascii="Bookman Old Style" w:hAnsi="Bookman Old Style"/>
        </w:rPr>
      </w:pPr>
      <w:r w:rsidRPr="00F06FCA">
        <w:rPr>
          <w:rFonts w:ascii="Bookman Old Style" w:hAnsi="Bookman Old Style"/>
          <w:b/>
        </w:rPr>
        <w:t>Vicepresidente Cuarto</w:t>
      </w:r>
      <w:r w:rsidR="00F06FCA" w:rsidRPr="00F06FCA">
        <w:rPr>
          <w:rFonts w:ascii="Bookman Old Style" w:hAnsi="Bookman Old Style"/>
        </w:rPr>
        <w:t>, D.</w:t>
      </w:r>
      <w:r w:rsidRPr="00F06FCA">
        <w:rPr>
          <w:rFonts w:ascii="Bookman Old Style" w:hAnsi="Bookman Old Style"/>
        </w:rPr>
        <w:t xml:space="preserve"> </w:t>
      </w:r>
      <w:r w:rsidR="00F06FCA" w:rsidRPr="00F06FCA">
        <w:rPr>
          <w:rFonts w:ascii="Bookman Old Style" w:hAnsi="Bookman Old Style"/>
        </w:rPr>
        <w:t>Jorge Armando Otálora, Defensor del Pueblo de la República de Colombia, representado por Dª Blanca del Pilar Rueda Jimenez</w:t>
      </w:r>
    </w:p>
    <w:p w:rsidR="009778D5" w:rsidRPr="00F06FCA" w:rsidRDefault="00F06FCA" w:rsidP="00F06FCA">
      <w:pPr>
        <w:pStyle w:val="Prrafodelista"/>
        <w:numPr>
          <w:ilvl w:val="1"/>
          <w:numId w:val="14"/>
        </w:numPr>
        <w:jc w:val="both"/>
        <w:rPr>
          <w:rFonts w:ascii="Bookman Old Style" w:hAnsi="Bookman Old Style"/>
        </w:rPr>
      </w:pPr>
      <w:r w:rsidRPr="00F06FCA">
        <w:rPr>
          <w:rFonts w:ascii="Bookman Old Style" w:hAnsi="Bookman Old Style"/>
          <w:b/>
        </w:rPr>
        <w:t xml:space="preserve">Vicepresidente Quinto, </w:t>
      </w:r>
      <w:r w:rsidRPr="00F06FCA">
        <w:rPr>
          <w:rFonts w:ascii="Bookman Old Style" w:hAnsi="Bookman Old Style"/>
        </w:rPr>
        <w:t>D. Edgardo José Bistoletti</w:t>
      </w:r>
      <w:r>
        <w:rPr>
          <w:rFonts w:ascii="Bookman Old Style" w:hAnsi="Bookman Old Style"/>
        </w:rPr>
        <w:t xml:space="preserve">, </w:t>
      </w:r>
      <w:r w:rsidR="009778D5" w:rsidRPr="00F06FCA">
        <w:rPr>
          <w:rFonts w:ascii="Bookman Old Style" w:hAnsi="Bookman Old Style"/>
        </w:rPr>
        <w:t>Defensor del Pueblo de la Provincia de Santa Fe</w:t>
      </w:r>
    </w:p>
    <w:p w:rsidR="00C603A6" w:rsidRPr="00877ACF" w:rsidRDefault="00C603A6" w:rsidP="00667F0D">
      <w:pPr>
        <w:pStyle w:val="Textoindependiente"/>
        <w:spacing w:before="160" w:after="160"/>
        <w:jc w:val="both"/>
        <w:rPr>
          <w:rFonts w:ascii="Bookman Old Style" w:hAnsi="Bookman Old Style" w:cs="Arial"/>
        </w:rPr>
      </w:pPr>
      <w:r w:rsidRPr="00877ACF">
        <w:rPr>
          <w:rFonts w:ascii="Bookman Old Style" w:hAnsi="Bookman Old Style" w:cs="Arial"/>
        </w:rPr>
        <w:t>Asimismo, están presentes o adecuadamente representados los miembros del</w:t>
      </w:r>
      <w:r w:rsidRPr="00877ACF">
        <w:rPr>
          <w:rFonts w:ascii="Bookman Old Style" w:hAnsi="Bookman Old Style" w:cs="Arial"/>
          <w:b/>
          <w:bCs/>
        </w:rPr>
        <w:t xml:space="preserve"> Comité Directivo:</w:t>
      </w:r>
      <w:r w:rsidRPr="00877ACF">
        <w:rPr>
          <w:rFonts w:ascii="Bookman Old Style" w:hAnsi="Bookman Old Style" w:cs="Arial"/>
        </w:rPr>
        <w:t xml:space="preserve"> </w:t>
      </w:r>
    </w:p>
    <w:p w:rsidR="00C603A6" w:rsidRPr="00877ACF" w:rsidRDefault="00C603A6" w:rsidP="00667F0D">
      <w:pPr>
        <w:pStyle w:val="Sangradetextonormal"/>
        <w:spacing w:line="240" w:lineRule="auto"/>
        <w:ind w:left="644" w:firstLine="0"/>
        <w:jc w:val="both"/>
        <w:rPr>
          <w:rFonts w:ascii="Bookman Old Style" w:hAnsi="Bookman Old Style" w:cs="Arial"/>
        </w:rPr>
      </w:pPr>
    </w:p>
    <w:p w:rsidR="00F06FCA" w:rsidRDefault="00F06FCA" w:rsidP="008C52B2">
      <w:pPr>
        <w:pStyle w:val="Sangradetextonormal"/>
        <w:numPr>
          <w:ilvl w:val="0"/>
          <w:numId w:val="1"/>
        </w:numPr>
        <w:spacing w:before="240" w:line="240" w:lineRule="auto"/>
        <w:jc w:val="both"/>
        <w:rPr>
          <w:rFonts w:ascii="Bookman Old Style" w:hAnsi="Bookman Old Style" w:cs="Arial"/>
        </w:rPr>
      </w:pPr>
      <w:r>
        <w:rPr>
          <w:rFonts w:ascii="Bookman Old Style" w:hAnsi="Bookman Old Style" w:cs="Arial"/>
        </w:rPr>
        <w:t>D. Rolando Villena Villegas, Defensor del Pueblo de Bolivia</w:t>
      </w:r>
    </w:p>
    <w:p w:rsidR="00E0044E" w:rsidRDefault="00E0044E" w:rsidP="008C52B2">
      <w:pPr>
        <w:pStyle w:val="Sangradetextonormal"/>
        <w:numPr>
          <w:ilvl w:val="0"/>
          <w:numId w:val="1"/>
        </w:numPr>
        <w:spacing w:before="240" w:line="240" w:lineRule="auto"/>
        <w:jc w:val="both"/>
        <w:rPr>
          <w:rFonts w:ascii="Bookman Old Style" w:hAnsi="Bookman Old Style" w:cs="Arial"/>
        </w:rPr>
      </w:pPr>
      <w:r>
        <w:rPr>
          <w:rFonts w:ascii="Bookman Old Style" w:hAnsi="Bookman Old Style" w:cs="Arial"/>
        </w:rPr>
        <w:t xml:space="preserve">D. </w:t>
      </w:r>
      <w:r w:rsidR="00F06FCA">
        <w:rPr>
          <w:rFonts w:ascii="Bookman Old Style" w:hAnsi="Bookman Old Style" w:cs="Arial"/>
        </w:rPr>
        <w:t>Ramiro Rivadeneira Silva</w:t>
      </w:r>
      <w:r>
        <w:rPr>
          <w:rFonts w:ascii="Bookman Old Style" w:hAnsi="Bookman Old Style" w:cs="Arial"/>
        </w:rPr>
        <w:t>, Defensor del Pueblo de Ecuador</w:t>
      </w:r>
    </w:p>
    <w:p w:rsidR="00E0044E" w:rsidRDefault="00E0044E" w:rsidP="008C52B2">
      <w:pPr>
        <w:pStyle w:val="Prrafodelista"/>
        <w:spacing w:before="240"/>
        <w:rPr>
          <w:rFonts w:ascii="Bookman Old Style" w:hAnsi="Bookman Old Style" w:cs="Arial"/>
        </w:rPr>
      </w:pPr>
    </w:p>
    <w:p w:rsidR="002E46AA" w:rsidRPr="002E46AA" w:rsidRDefault="00E0044E" w:rsidP="002E46AA">
      <w:pPr>
        <w:pStyle w:val="Sangradetextonormal"/>
        <w:numPr>
          <w:ilvl w:val="0"/>
          <w:numId w:val="1"/>
        </w:numPr>
        <w:spacing w:line="240" w:lineRule="auto"/>
        <w:jc w:val="both"/>
        <w:rPr>
          <w:rFonts w:ascii="Bookman Old Style" w:hAnsi="Bookman Old Style" w:cs="Arial"/>
        </w:rPr>
      </w:pPr>
      <w:r>
        <w:rPr>
          <w:rFonts w:ascii="Bookman Old Style" w:hAnsi="Bookman Old Style" w:cs="Arial"/>
        </w:rPr>
        <w:t>D. Oscar Humberto Luna, Procurador para la Defensa de los Derechos Humanos de El Salvador</w:t>
      </w:r>
    </w:p>
    <w:p w:rsidR="00E0044E" w:rsidRDefault="00E0044E" w:rsidP="00E0044E">
      <w:pPr>
        <w:pStyle w:val="Prrafodelista"/>
        <w:rPr>
          <w:rFonts w:ascii="Bookman Old Style" w:hAnsi="Bookman Old Style" w:cs="Arial"/>
        </w:rPr>
      </w:pPr>
    </w:p>
    <w:p w:rsidR="00E0044E" w:rsidRDefault="009A4C38" w:rsidP="00E0044E">
      <w:pPr>
        <w:pStyle w:val="Sangradetextonormal"/>
        <w:numPr>
          <w:ilvl w:val="0"/>
          <w:numId w:val="1"/>
        </w:numPr>
        <w:spacing w:line="240" w:lineRule="auto"/>
        <w:jc w:val="both"/>
        <w:rPr>
          <w:rFonts w:ascii="Bookman Old Style" w:hAnsi="Bookman Old Style" w:cs="Arial"/>
        </w:rPr>
      </w:pPr>
      <w:r>
        <w:rPr>
          <w:rFonts w:ascii="Bookman Old Style" w:hAnsi="Bookman Old Style" w:cs="Arial"/>
        </w:rPr>
        <w:t>D. Omar C</w:t>
      </w:r>
      <w:r w:rsidR="00E0044E">
        <w:rPr>
          <w:rFonts w:ascii="Bookman Old Style" w:hAnsi="Bookman Old Style" w:cs="Arial"/>
        </w:rPr>
        <w:t>abezas Lacayo, Procurador par</w:t>
      </w:r>
      <w:r w:rsidR="00F8385D">
        <w:rPr>
          <w:rFonts w:ascii="Bookman Old Style" w:hAnsi="Bookman Old Style" w:cs="Arial"/>
        </w:rPr>
        <w:t>a</w:t>
      </w:r>
      <w:r w:rsidR="00E0044E">
        <w:rPr>
          <w:rFonts w:ascii="Bookman Old Style" w:hAnsi="Bookman Old Style" w:cs="Arial"/>
        </w:rPr>
        <w:t xml:space="preserve"> la Defensa de los Derechos Humanos de Nicaragua</w:t>
      </w:r>
    </w:p>
    <w:p w:rsidR="00E0044E" w:rsidRDefault="00E0044E" w:rsidP="00E0044E">
      <w:pPr>
        <w:pStyle w:val="Prrafodelista"/>
        <w:ind w:left="0"/>
        <w:rPr>
          <w:rFonts w:ascii="Bookman Old Style" w:hAnsi="Bookman Old Style" w:cs="Arial"/>
        </w:rPr>
      </w:pPr>
    </w:p>
    <w:p w:rsidR="00C603A6" w:rsidRDefault="00712223" w:rsidP="00E0044E">
      <w:pPr>
        <w:pStyle w:val="Sangradetextonormal"/>
        <w:numPr>
          <w:ilvl w:val="0"/>
          <w:numId w:val="1"/>
        </w:numPr>
        <w:spacing w:line="240" w:lineRule="auto"/>
        <w:jc w:val="both"/>
        <w:rPr>
          <w:rFonts w:ascii="Bookman Old Style" w:hAnsi="Bookman Old Style" w:cs="Arial"/>
        </w:rPr>
      </w:pPr>
      <w:r w:rsidRPr="00877ACF">
        <w:rPr>
          <w:rFonts w:ascii="Bookman Old Style" w:hAnsi="Bookman Old Style" w:cs="Arial"/>
        </w:rPr>
        <w:t xml:space="preserve">D. Manuel Mª Páez Monges, Defensor del Pueblo de </w:t>
      </w:r>
      <w:smartTag w:uri="urn:schemas-microsoft-com:office:smarttags" w:element="PersonName">
        <w:smartTagPr>
          <w:attr w:name="ProductID" w:val="la Rep￺blica"/>
        </w:smartTagPr>
        <w:r w:rsidRPr="00877ACF">
          <w:rPr>
            <w:rFonts w:ascii="Bookman Old Style" w:hAnsi="Bookman Old Style" w:cs="Arial"/>
          </w:rPr>
          <w:t>la República</w:t>
        </w:r>
      </w:smartTag>
      <w:r w:rsidRPr="00877ACF">
        <w:rPr>
          <w:rFonts w:ascii="Bookman Old Style" w:hAnsi="Bookman Old Style" w:cs="Arial"/>
        </w:rPr>
        <w:t xml:space="preserve"> del Paraguay;</w:t>
      </w:r>
    </w:p>
    <w:p w:rsidR="002E46AA" w:rsidRDefault="002E46AA" w:rsidP="002E46AA">
      <w:pPr>
        <w:pStyle w:val="Prrafodelista"/>
        <w:rPr>
          <w:rFonts w:ascii="Bookman Old Style" w:hAnsi="Bookman Old Style" w:cs="Arial"/>
        </w:rPr>
      </w:pPr>
    </w:p>
    <w:p w:rsidR="002E46AA" w:rsidRPr="00E0044E" w:rsidRDefault="002E46AA" w:rsidP="00E0044E">
      <w:pPr>
        <w:pStyle w:val="Sangradetextonormal"/>
        <w:numPr>
          <w:ilvl w:val="0"/>
          <w:numId w:val="1"/>
        </w:numPr>
        <w:spacing w:line="240" w:lineRule="auto"/>
        <w:jc w:val="both"/>
        <w:rPr>
          <w:rFonts w:ascii="Bookman Old Style" w:hAnsi="Bookman Old Style" w:cs="Arial"/>
        </w:rPr>
      </w:pPr>
      <w:r>
        <w:rPr>
          <w:rFonts w:ascii="Bookman Old Style" w:hAnsi="Bookman Old Style" w:cs="Arial"/>
        </w:rPr>
        <w:t>D. Eduardo Vega Luna, Defensor del Pueblo del Perú ( e )</w:t>
      </w:r>
    </w:p>
    <w:p w:rsidR="00E0044E" w:rsidRDefault="00E0044E" w:rsidP="00E0044E">
      <w:pPr>
        <w:pStyle w:val="Prrafodelista"/>
        <w:rPr>
          <w:rFonts w:ascii="Bookman Old Style" w:hAnsi="Bookman Old Style" w:cs="Arial"/>
          <w:color w:val="FF0000"/>
        </w:rPr>
      </w:pPr>
    </w:p>
    <w:p w:rsidR="00E0044E" w:rsidRDefault="00E0044E" w:rsidP="00351B20">
      <w:pPr>
        <w:pStyle w:val="Sangradetextonormal"/>
        <w:spacing w:line="240" w:lineRule="auto"/>
        <w:ind w:left="284" w:firstLine="0"/>
        <w:jc w:val="both"/>
        <w:rPr>
          <w:rFonts w:ascii="Bookman Old Style" w:hAnsi="Bookman Old Style" w:cs="Arial"/>
        </w:rPr>
      </w:pPr>
      <w:r w:rsidRPr="00B70D7D">
        <w:rPr>
          <w:rFonts w:ascii="Bookman Old Style" w:hAnsi="Bookman Old Style" w:cs="Arial"/>
        </w:rPr>
        <w:t>Debidamente representados</w:t>
      </w:r>
    </w:p>
    <w:p w:rsidR="00351B20" w:rsidRPr="00B70D7D" w:rsidRDefault="00351B20" w:rsidP="00351B20">
      <w:pPr>
        <w:pStyle w:val="Sangradetextonormal"/>
        <w:spacing w:line="240" w:lineRule="auto"/>
        <w:ind w:left="284" w:firstLine="0"/>
        <w:jc w:val="both"/>
        <w:rPr>
          <w:rFonts w:ascii="Bookman Old Style" w:hAnsi="Bookman Old Style" w:cs="Arial"/>
        </w:rPr>
      </w:pPr>
    </w:p>
    <w:p w:rsidR="002E46AA" w:rsidRDefault="002E46AA" w:rsidP="00351B20">
      <w:pPr>
        <w:pStyle w:val="Sangradetextonormal"/>
        <w:numPr>
          <w:ilvl w:val="0"/>
          <w:numId w:val="2"/>
        </w:numPr>
        <w:spacing w:after="240" w:line="240" w:lineRule="auto"/>
        <w:jc w:val="both"/>
        <w:rPr>
          <w:rFonts w:ascii="Bookman Old Style" w:hAnsi="Bookman Old Style" w:cs="Arial"/>
        </w:rPr>
      </w:pPr>
      <w:r>
        <w:rPr>
          <w:rFonts w:ascii="Bookman Old Style" w:hAnsi="Bookman Old Style" w:cs="Arial"/>
        </w:rPr>
        <w:t>D. Raúl Plascencia Villanueva, Presidente de la Comisión Nacional de Derechos Humanos</w:t>
      </w:r>
      <w:r w:rsidR="00351B20">
        <w:rPr>
          <w:rFonts w:ascii="Bookman Old Style" w:hAnsi="Bookman Old Style" w:cs="Arial"/>
        </w:rPr>
        <w:t>, representado por D. Gerardo Gil Valdivia.</w:t>
      </w:r>
    </w:p>
    <w:p w:rsidR="002E46AA" w:rsidRDefault="002E46AA" w:rsidP="00351B20">
      <w:pPr>
        <w:pStyle w:val="Sangradetextonormal"/>
        <w:numPr>
          <w:ilvl w:val="0"/>
          <w:numId w:val="2"/>
        </w:numPr>
        <w:spacing w:after="240" w:line="240" w:lineRule="auto"/>
        <w:jc w:val="both"/>
        <w:rPr>
          <w:rFonts w:ascii="Bookman Old Style" w:hAnsi="Bookman Old Style" w:cs="Arial"/>
        </w:rPr>
      </w:pPr>
      <w:r>
        <w:rPr>
          <w:rFonts w:ascii="Bookman Old Style" w:hAnsi="Bookman Old Style" w:cs="Arial"/>
        </w:rPr>
        <w:t>D. Patria Portugal, Defensora del Pueblo de Panamá</w:t>
      </w:r>
      <w:r w:rsidR="00351B20">
        <w:rPr>
          <w:rFonts w:ascii="Bookman Old Style" w:hAnsi="Bookman Old Style" w:cs="Arial"/>
        </w:rPr>
        <w:t>, representada por Dª Basilia Hernández y D. Gian Francisco Sánchez</w:t>
      </w:r>
    </w:p>
    <w:p w:rsidR="00E0044E" w:rsidRPr="00351B20" w:rsidRDefault="00B70D7D" w:rsidP="00351B20">
      <w:pPr>
        <w:pStyle w:val="Sangradetextonormal"/>
        <w:numPr>
          <w:ilvl w:val="0"/>
          <w:numId w:val="2"/>
        </w:numPr>
        <w:spacing w:after="240" w:line="240" w:lineRule="auto"/>
        <w:jc w:val="both"/>
        <w:rPr>
          <w:rFonts w:ascii="Bookman Old Style" w:hAnsi="Bookman Old Style" w:cs="Arial"/>
        </w:rPr>
      </w:pPr>
      <w:r w:rsidRPr="00B70D7D">
        <w:rPr>
          <w:rFonts w:ascii="Bookman Old Style" w:hAnsi="Bookman Old Style" w:cs="Arial"/>
        </w:rPr>
        <w:t xml:space="preserve">D. Gabriela del Mar </w:t>
      </w:r>
      <w:r w:rsidR="002E46AA" w:rsidRPr="00B70D7D">
        <w:rPr>
          <w:rFonts w:ascii="Bookman Old Style" w:hAnsi="Bookman Old Style" w:cs="Arial"/>
        </w:rPr>
        <w:t>Ramírez</w:t>
      </w:r>
      <w:r w:rsidRPr="00B70D7D">
        <w:rPr>
          <w:rFonts w:ascii="Bookman Old Style" w:hAnsi="Bookman Old Style" w:cs="Arial"/>
        </w:rPr>
        <w:t xml:space="preserve">, Defensora del Pueblo de Venezuela, representada por D. </w:t>
      </w:r>
      <w:r>
        <w:rPr>
          <w:rFonts w:ascii="Bookman Old Style" w:hAnsi="Bookman Old Style" w:cs="Arial"/>
        </w:rPr>
        <w:t>Larry D</w:t>
      </w:r>
      <w:r w:rsidRPr="00B70D7D">
        <w:rPr>
          <w:rFonts w:ascii="Bookman Old Style" w:hAnsi="Bookman Old Style" w:cs="Arial"/>
        </w:rPr>
        <w:t>evoe</w:t>
      </w:r>
    </w:p>
    <w:p w:rsidR="00351B20" w:rsidRDefault="00B70D7D" w:rsidP="00351B20">
      <w:pPr>
        <w:pStyle w:val="Sangradetextonormal"/>
        <w:spacing w:line="240" w:lineRule="auto"/>
        <w:ind w:left="284" w:firstLine="0"/>
        <w:jc w:val="both"/>
        <w:rPr>
          <w:rFonts w:ascii="Bookman Old Style" w:hAnsi="Bookman Old Style" w:cs="Arial"/>
        </w:rPr>
      </w:pPr>
      <w:r>
        <w:rPr>
          <w:rFonts w:ascii="Bookman Old Style" w:hAnsi="Bookman Old Style" w:cs="Arial"/>
        </w:rPr>
        <w:t>Así mismo se da cuenta que D.</w:t>
      </w:r>
      <w:r w:rsidR="002E46AA">
        <w:rPr>
          <w:rFonts w:ascii="Bookman Old Style" w:hAnsi="Bookman Old Style" w:cs="Arial"/>
        </w:rPr>
        <w:t xml:space="preserve"> Jorge Eduardo De León Duque</w:t>
      </w:r>
      <w:r>
        <w:rPr>
          <w:rFonts w:ascii="Bookman Old Style" w:hAnsi="Bookman Old Style" w:cs="Arial"/>
        </w:rPr>
        <w:t>, Procurador de los Derechos Humanos de Guatemala</w:t>
      </w:r>
      <w:r w:rsidR="00351B20">
        <w:rPr>
          <w:rFonts w:ascii="Bookman Old Style" w:hAnsi="Bookman Old Style" w:cs="Arial"/>
        </w:rPr>
        <w:t>,</w:t>
      </w:r>
      <w:r>
        <w:rPr>
          <w:rFonts w:ascii="Bookman Old Style" w:hAnsi="Bookman Old Style" w:cs="Arial"/>
        </w:rPr>
        <w:t xml:space="preserve"> D. Ramón Custodio López, Comisionado Nacional de los Derechos Humanos de Honduras</w:t>
      </w:r>
      <w:r w:rsidR="002E46AA">
        <w:rPr>
          <w:rFonts w:ascii="Bookman Old Style" w:hAnsi="Bookman Old Style" w:cs="Arial"/>
        </w:rPr>
        <w:t xml:space="preserve">, </w:t>
      </w:r>
      <w:r w:rsidR="00351B20">
        <w:rPr>
          <w:rFonts w:ascii="Bookman Old Style" w:hAnsi="Bookman Old Style" w:cs="Arial"/>
        </w:rPr>
        <w:t xml:space="preserve">D. Alfredo José de Sousa, Provedor de Justicia de Portugal y </w:t>
      </w:r>
      <w:r w:rsidR="00351B20" w:rsidRPr="00B70D7D">
        <w:rPr>
          <w:rFonts w:ascii="Bookman Old Style" w:hAnsi="Bookman Old Style" w:cs="Arial"/>
        </w:rPr>
        <w:t xml:space="preserve">D. </w:t>
      </w:r>
      <w:r w:rsidR="00351B20">
        <w:rPr>
          <w:rFonts w:ascii="Bookman Old Style" w:hAnsi="Bookman Old Style" w:cs="Arial"/>
        </w:rPr>
        <w:t xml:space="preserve">Josep </w:t>
      </w:r>
      <w:proofErr w:type="spellStart"/>
      <w:r w:rsidR="00351B20">
        <w:rPr>
          <w:rFonts w:ascii="Bookman Old Style" w:hAnsi="Bookman Old Style" w:cs="Arial"/>
        </w:rPr>
        <w:t>Rodriguz</w:t>
      </w:r>
      <w:proofErr w:type="spellEnd"/>
      <w:r w:rsidR="00351B20">
        <w:rPr>
          <w:rFonts w:ascii="Bookman Old Style" w:hAnsi="Bookman Old Style" w:cs="Arial"/>
        </w:rPr>
        <w:t xml:space="preserve"> Gutierrez, Raonador del </w:t>
      </w:r>
      <w:proofErr w:type="spellStart"/>
      <w:r w:rsidR="00351B20">
        <w:rPr>
          <w:rFonts w:ascii="Bookman Old Style" w:hAnsi="Bookman Old Style" w:cs="Arial"/>
        </w:rPr>
        <w:t>Ciutada</w:t>
      </w:r>
      <w:proofErr w:type="spellEnd"/>
      <w:r w:rsidR="00351B20">
        <w:rPr>
          <w:rFonts w:ascii="Bookman Old Style" w:hAnsi="Bookman Old Style" w:cs="Arial"/>
        </w:rPr>
        <w:t xml:space="preserve"> del Principado de Andorra, </w:t>
      </w:r>
      <w:r>
        <w:rPr>
          <w:rFonts w:ascii="Bookman Old Style" w:hAnsi="Bookman Old Style" w:cs="Arial"/>
        </w:rPr>
        <w:t xml:space="preserve">se </w:t>
      </w:r>
      <w:r w:rsidR="00351B20">
        <w:rPr>
          <w:rFonts w:ascii="Bookman Old Style" w:hAnsi="Bookman Old Style" w:cs="Arial"/>
        </w:rPr>
        <w:t>excusaron</w:t>
      </w:r>
      <w:r>
        <w:rPr>
          <w:rFonts w:ascii="Bookman Old Style" w:hAnsi="Bookman Old Style" w:cs="Arial"/>
        </w:rPr>
        <w:t xml:space="preserve"> de asistir</w:t>
      </w:r>
      <w:r w:rsidR="00351B20">
        <w:rPr>
          <w:rFonts w:ascii="Bookman Old Style" w:hAnsi="Bookman Old Style" w:cs="Arial"/>
        </w:rPr>
        <w:t>, por motivos ineludibles de función en sus países</w:t>
      </w:r>
      <w:r>
        <w:rPr>
          <w:rFonts w:ascii="Bookman Old Style" w:hAnsi="Bookman Old Style" w:cs="Arial"/>
        </w:rPr>
        <w:t>.</w:t>
      </w:r>
    </w:p>
    <w:p w:rsidR="00351B20" w:rsidRDefault="00351B20" w:rsidP="00351B20">
      <w:pPr>
        <w:pStyle w:val="Sangradetextonormal"/>
        <w:spacing w:line="240" w:lineRule="auto"/>
        <w:ind w:left="284" w:firstLine="0"/>
        <w:jc w:val="both"/>
        <w:rPr>
          <w:rFonts w:ascii="Bookman Old Style" w:hAnsi="Bookman Old Style" w:cs="Arial"/>
        </w:rPr>
      </w:pPr>
    </w:p>
    <w:p w:rsidR="00E0044E" w:rsidRPr="00877ACF" w:rsidRDefault="00760719" w:rsidP="00351B20">
      <w:pPr>
        <w:pStyle w:val="Sangradetextonormal"/>
        <w:spacing w:line="240" w:lineRule="auto"/>
        <w:ind w:left="284" w:firstLine="0"/>
        <w:jc w:val="both"/>
        <w:rPr>
          <w:rFonts w:ascii="Bookman Old Style" w:hAnsi="Bookman Old Style" w:cs="Arial"/>
        </w:rPr>
      </w:pPr>
      <w:r>
        <w:rPr>
          <w:rFonts w:ascii="Bookman Old Style" w:hAnsi="Bookman Old Style" w:cs="Arial"/>
        </w:rPr>
        <w:t>Respecto de los Defensores Provinciales, Estatales y Autonómicos se da cuenta que se encuentran presentes:</w:t>
      </w:r>
    </w:p>
    <w:p w:rsidR="00D31121" w:rsidRPr="00877ACF" w:rsidRDefault="00D31121" w:rsidP="00667F0D">
      <w:pPr>
        <w:pStyle w:val="Sangradetextonormal"/>
        <w:spacing w:line="240" w:lineRule="auto"/>
        <w:ind w:firstLine="0"/>
        <w:jc w:val="both"/>
        <w:rPr>
          <w:rFonts w:ascii="Bookman Old Style" w:hAnsi="Bookman Old Style" w:cs="Arial"/>
        </w:rPr>
      </w:pPr>
    </w:p>
    <w:p w:rsidR="00351B20" w:rsidRDefault="00D31121" w:rsidP="00351B20">
      <w:pPr>
        <w:pStyle w:val="Sangradetextonormal"/>
        <w:numPr>
          <w:ilvl w:val="0"/>
          <w:numId w:val="2"/>
        </w:numPr>
        <w:spacing w:line="240" w:lineRule="auto"/>
        <w:jc w:val="both"/>
        <w:rPr>
          <w:rFonts w:ascii="Bookman Old Style" w:hAnsi="Bookman Old Style" w:cs="Arial"/>
        </w:rPr>
      </w:pPr>
      <w:r w:rsidRPr="009E29FB">
        <w:rPr>
          <w:rFonts w:ascii="Bookman Old Style" w:hAnsi="Bookman Old Style" w:cs="Arial"/>
        </w:rPr>
        <w:t>D. Juan José Ríos Estavillo, Presidente de la Comisión Estatal de Derechos Humanos de Sinaloa</w:t>
      </w:r>
      <w:r w:rsidR="00A930E5" w:rsidRPr="009E29FB">
        <w:rPr>
          <w:rFonts w:ascii="Bookman Old Style" w:hAnsi="Bookman Old Style" w:cs="Arial"/>
        </w:rPr>
        <w:t xml:space="preserve"> </w:t>
      </w:r>
      <w:r w:rsidR="00760719" w:rsidRPr="009E29FB">
        <w:rPr>
          <w:rFonts w:ascii="Bookman Old Style" w:hAnsi="Bookman Old Style" w:cs="Arial"/>
          <w:iCs/>
        </w:rPr>
        <w:t>como representante de los Ombudsman de ámbito estatal de México ante el Comité Directivo</w:t>
      </w:r>
      <w:r w:rsidR="00A24D53">
        <w:rPr>
          <w:rFonts w:ascii="Bookman Old Style" w:hAnsi="Bookman Old Style" w:cs="Arial"/>
          <w:iCs/>
        </w:rPr>
        <w:t>.</w:t>
      </w:r>
    </w:p>
    <w:p w:rsidR="00351B20" w:rsidRDefault="00351B20" w:rsidP="00351B20">
      <w:pPr>
        <w:pStyle w:val="Sangradetextonormal"/>
        <w:spacing w:line="240" w:lineRule="auto"/>
        <w:ind w:left="284" w:firstLine="0"/>
        <w:jc w:val="both"/>
        <w:rPr>
          <w:rFonts w:ascii="Bookman Old Style" w:hAnsi="Bookman Old Style" w:cs="Arial"/>
        </w:rPr>
      </w:pPr>
    </w:p>
    <w:p w:rsidR="00366EF7" w:rsidRDefault="00366EF7" w:rsidP="00366EF7">
      <w:pPr>
        <w:pStyle w:val="Sangradetextonormal"/>
        <w:spacing w:line="240" w:lineRule="auto"/>
        <w:ind w:left="284" w:firstLine="0"/>
        <w:jc w:val="both"/>
        <w:rPr>
          <w:rFonts w:ascii="Bookman Old Style" w:hAnsi="Bookman Old Style" w:cs="Arial"/>
          <w:iCs/>
        </w:rPr>
      </w:pPr>
      <w:r>
        <w:rPr>
          <w:rFonts w:ascii="Bookman Old Style" w:hAnsi="Bookman Old Style" w:cs="Arial"/>
        </w:rPr>
        <w:t xml:space="preserve">Informándose que D. Iñigo La marca Iturbe, Ararteko del País Vasco, </w:t>
      </w:r>
      <w:r w:rsidRPr="009E29FB">
        <w:rPr>
          <w:rFonts w:ascii="Bookman Old Style" w:hAnsi="Bookman Old Style" w:cs="Arial"/>
          <w:iCs/>
        </w:rPr>
        <w:t xml:space="preserve">representante de los Ombudsman de ámbito </w:t>
      </w:r>
      <w:r>
        <w:rPr>
          <w:rFonts w:ascii="Bookman Old Style" w:hAnsi="Bookman Old Style" w:cs="Arial"/>
          <w:iCs/>
        </w:rPr>
        <w:t xml:space="preserve">autonómico </w:t>
      </w:r>
      <w:r w:rsidRPr="009E29FB">
        <w:rPr>
          <w:rFonts w:ascii="Bookman Old Style" w:hAnsi="Bookman Old Style" w:cs="Arial"/>
          <w:iCs/>
        </w:rPr>
        <w:t xml:space="preserve">de </w:t>
      </w:r>
      <w:r>
        <w:rPr>
          <w:rFonts w:ascii="Bookman Old Style" w:hAnsi="Bookman Old Style" w:cs="Arial"/>
          <w:iCs/>
        </w:rPr>
        <w:t>España,</w:t>
      </w:r>
      <w:r w:rsidRPr="009E29FB">
        <w:rPr>
          <w:rFonts w:ascii="Bookman Old Style" w:hAnsi="Bookman Old Style" w:cs="Arial"/>
          <w:iCs/>
        </w:rPr>
        <w:t xml:space="preserve"> ante el Comité Directivo</w:t>
      </w:r>
      <w:r>
        <w:rPr>
          <w:rFonts w:ascii="Bookman Old Style" w:hAnsi="Bookman Old Style" w:cs="Arial"/>
          <w:iCs/>
        </w:rPr>
        <w:t xml:space="preserve"> se excusa de asistir, por motivos de fuerza mayor.</w:t>
      </w:r>
    </w:p>
    <w:p w:rsidR="00366EF7" w:rsidRDefault="00366EF7" w:rsidP="00366EF7">
      <w:pPr>
        <w:pStyle w:val="Sangradetextonormal"/>
        <w:spacing w:line="240" w:lineRule="auto"/>
        <w:ind w:left="284" w:firstLine="0"/>
        <w:jc w:val="both"/>
        <w:rPr>
          <w:rFonts w:ascii="Bookman Old Style" w:hAnsi="Bookman Old Style" w:cs="Arial"/>
          <w:iCs/>
        </w:rPr>
      </w:pPr>
    </w:p>
    <w:p w:rsidR="007D0F17" w:rsidRDefault="007D0F17" w:rsidP="00366EF7">
      <w:pPr>
        <w:pStyle w:val="Sangradetextonormal"/>
        <w:spacing w:line="240" w:lineRule="auto"/>
        <w:ind w:left="284" w:firstLine="0"/>
        <w:jc w:val="both"/>
        <w:rPr>
          <w:rFonts w:ascii="Bookman Old Style" w:hAnsi="Bookman Old Style" w:cs="Arial"/>
          <w:iCs/>
        </w:rPr>
      </w:pPr>
    </w:p>
    <w:p w:rsidR="00366EF7" w:rsidRDefault="00366EF7" w:rsidP="00366EF7">
      <w:pPr>
        <w:pStyle w:val="Sangradetextonormal"/>
        <w:spacing w:line="240" w:lineRule="auto"/>
        <w:ind w:left="284" w:firstLine="0"/>
        <w:jc w:val="both"/>
        <w:rPr>
          <w:rFonts w:ascii="Bookman Old Style" w:hAnsi="Bookman Old Style" w:cs="Arial"/>
        </w:rPr>
      </w:pPr>
      <w:r>
        <w:rPr>
          <w:rFonts w:ascii="Bookman Old Style" w:hAnsi="Bookman Old Style" w:cs="Arial"/>
          <w:iCs/>
        </w:rPr>
        <w:t>En este mismo sentido, se excusa de participar D. Carlos Bonicatto, Defensor de la Provincia de Buenos Aires, quien se encuentra representando para la Asamblea por D. Eloy Gómez Raverta.</w:t>
      </w:r>
    </w:p>
    <w:p w:rsidR="007D0F17" w:rsidRDefault="007D0F17" w:rsidP="00366EF7">
      <w:pPr>
        <w:pStyle w:val="Sangradetextonormal"/>
        <w:spacing w:line="240" w:lineRule="auto"/>
        <w:ind w:left="284" w:firstLine="0"/>
        <w:jc w:val="both"/>
        <w:rPr>
          <w:rFonts w:ascii="Bookman Old Style" w:hAnsi="Bookman Old Style" w:cs="Arial"/>
          <w:color w:val="000000"/>
        </w:rPr>
      </w:pPr>
    </w:p>
    <w:p w:rsidR="007D0F17" w:rsidRDefault="007D0F17" w:rsidP="00366EF7">
      <w:pPr>
        <w:pStyle w:val="Sangradetextonormal"/>
        <w:spacing w:line="240" w:lineRule="auto"/>
        <w:ind w:left="284" w:firstLine="0"/>
        <w:jc w:val="both"/>
        <w:rPr>
          <w:rFonts w:ascii="Bookman Old Style" w:hAnsi="Bookman Old Style" w:cs="Arial"/>
          <w:color w:val="000000"/>
        </w:rPr>
      </w:pPr>
    </w:p>
    <w:p w:rsidR="00B966AC" w:rsidRPr="00366EF7" w:rsidRDefault="00B966AC" w:rsidP="00366EF7">
      <w:pPr>
        <w:pStyle w:val="Sangradetextonormal"/>
        <w:spacing w:line="240" w:lineRule="auto"/>
        <w:ind w:left="284" w:firstLine="0"/>
        <w:jc w:val="both"/>
        <w:rPr>
          <w:rFonts w:ascii="Bookman Old Style" w:hAnsi="Bookman Old Style" w:cs="Arial"/>
        </w:rPr>
      </w:pPr>
      <w:r w:rsidRPr="00877ACF">
        <w:rPr>
          <w:rFonts w:ascii="Bookman Old Style" w:hAnsi="Bookman Old Style" w:cs="Arial"/>
          <w:color w:val="000000"/>
        </w:rPr>
        <w:t>También asisten a la Asamblea General los miembros de las Instituciones nacionales, estatales</w:t>
      </w:r>
      <w:r w:rsidRPr="00877ACF">
        <w:rPr>
          <w:rFonts w:ascii="Bookman Old Style" w:hAnsi="Bookman Old Style" w:cs="Arial"/>
        </w:rPr>
        <w:t xml:space="preserve">, autonómicas, provinciales y municipales </w:t>
      </w:r>
      <w:r w:rsidR="009E29FB">
        <w:rPr>
          <w:rFonts w:ascii="Bookman Old Style" w:hAnsi="Bookman Old Style" w:cs="Arial"/>
        </w:rPr>
        <w:t>miembros de la federación.</w:t>
      </w:r>
    </w:p>
    <w:p w:rsidR="00C603A6" w:rsidRPr="00877ACF" w:rsidRDefault="00C603A6" w:rsidP="00667F0D">
      <w:pPr>
        <w:pStyle w:val="Sangradetextonormal"/>
        <w:spacing w:line="240" w:lineRule="auto"/>
        <w:ind w:left="360" w:firstLine="0"/>
        <w:jc w:val="both"/>
        <w:rPr>
          <w:rFonts w:ascii="Bookman Old Style" w:hAnsi="Bookman Old Style" w:cs="Arial"/>
        </w:rPr>
      </w:pPr>
    </w:p>
    <w:p w:rsidR="007B5BE8" w:rsidRDefault="007B5BE8" w:rsidP="007B5BE8">
      <w:pPr>
        <w:jc w:val="both"/>
        <w:rPr>
          <w:rFonts w:ascii="Bookman Old Style" w:hAnsi="Bookman Old Style" w:cs="Arial"/>
        </w:rPr>
      </w:pPr>
    </w:p>
    <w:p w:rsidR="007B5BE8" w:rsidRPr="007B5BE8" w:rsidRDefault="007B5BE8" w:rsidP="007B5BE8">
      <w:pPr>
        <w:jc w:val="both"/>
        <w:rPr>
          <w:rFonts w:ascii="Bookman Old Style" w:hAnsi="Bookman Old Style"/>
        </w:rPr>
      </w:pPr>
      <w:r w:rsidRPr="007B5BE8">
        <w:rPr>
          <w:rFonts w:ascii="Bookman Old Style" w:hAnsi="Bookman Old Style"/>
        </w:rPr>
        <w:t xml:space="preserve">En este momento hace uso de la palabra la Vicepresidenta Primera, </w:t>
      </w:r>
      <w:r w:rsidRPr="007B5BE8">
        <w:rPr>
          <w:rFonts w:ascii="Bookman Old Style" w:hAnsi="Bookman Old Style" w:cs="Arial"/>
        </w:rPr>
        <w:t xml:space="preserve">Dª Ofelia Taitelbaum </w:t>
      </w:r>
      <w:r w:rsidRPr="007B5BE8">
        <w:rPr>
          <w:rStyle w:val="style25"/>
          <w:rFonts w:ascii="Bookman Old Style" w:hAnsi="Bookman Old Style" w:cs="Arial"/>
        </w:rPr>
        <w:t>Yoselewich</w:t>
      </w:r>
      <w:r w:rsidRPr="007B5BE8">
        <w:rPr>
          <w:rFonts w:ascii="Bookman Old Style" w:hAnsi="Bookman Old Style"/>
        </w:rPr>
        <w:t>, Defensora de los Habitantes de la República de Costa Rica y Presidenta en funciones de la Asamblea, invitando a compartir la mesa del Comité Directivo</w:t>
      </w:r>
      <w:r>
        <w:rPr>
          <w:rFonts w:ascii="Bookman Old Style" w:hAnsi="Bookman Old Style"/>
        </w:rPr>
        <w:t xml:space="preserve">, conforme al artículo 6º de Estatutos </w:t>
      </w:r>
      <w:r w:rsidRPr="007B5BE8">
        <w:rPr>
          <w:rFonts w:ascii="Bookman Old Style" w:hAnsi="Bookman Old Style"/>
        </w:rPr>
        <w:t xml:space="preserve"> a Dª. Beatriz Merino Lucero, ex Defensora del Pueblo del Perú y Ex Presidenta de la Federación Iberoamericana del Ombudsman, quien es recibida con un amplio aplauso por parte de la Asamblea</w:t>
      </w:r>
      <w:r>
        <w:rPr>
          <w:rFonts w:ascii="Bookman Old Style" w:hAnsi="Bookman Old Style"/>
        </w:rPr>
        <w:t>.</w:t>
      </w:r>
    </w:p>
    <w:p w:rsidR="0078743F" w:rsidRPr="00877ACF" w:rsidRDefault="0078743F" w:rsidP="00667F0D">
      <w:pPr>
        <w:pStyle w:val="Sangradetextonormal"/>
        <w:tabs>
          <w:tab w:val="left" w:pos="0"/>
        </w:tabs>
        <w:spacing w:line="240" w:lineRule="auto"/>
        <w:ind w:firstLine="0"/>
        <w:rPr>
          <w:rFonts w:ascii="Bookman Old Style" w:hAnsi="Bookman Old Style" w:cs="Arial"/>
          <w:b/>
        </w:rPr>
      </w:pPr>
    </w:p>
    <w:p w:rsidR="00C603A6" w:rsidRPr="00877ACF" w:rsidRDefault="00C603A6" w:rsidP="00667F0D">
      <w:pPr>
        <w:pStyle w:val="Sangradetextonormal"/>
        <w:tabs>
          <w:tab w:val="left" w:pos="0"/>
        </w:tabs>
        <w:spacing w:line="240" w:lineRule="auto"/>
        <w:ind w:firstLine="0"/>
        <w:rPr>
          <w:rFonts w:ascii="Bookman Old Style" w:hAnsi="Bookman Old Style" w:cs="Arial"/>
          <w:b/>
        </w:rPr>
      </w:pPr>
      <w:r w:rsidRPr="00877ACF">
        <w:rPr>
          <w:rFonts w:ascii="Bookman Old Style" w:hAnsi="Bookman Old Style" w:cs="Arial"/>
          <w:b/>
        </w:rPr>
        <w:t>Como observadores:</w:t>
      </w:r>
    </w:p>
    <w:p w:rsidR="00BE2565" w:rsidRPr="00877ACF" w:rsidRDefault="00BE2565" w:rsidP="00667F0D">
      <w:pPr>
        <w:pStyle w:val="Sangradetextonormal"/>
        <w:tabs>
          <w:tab w:val="left" w:pos="180"/>
        </w:tabs>
        <w:spacing w:line="240" w:lineRule="auto"/>
        <w:ind w:firstLine="0"/>
        <w:jc w:val="both"/>
        <w:rPr>
          <w:rFonts w:ascii="Bookman Old Style" w:hAnsi="Bookman Old Style" w:cs="Arial"/>
        </w:rPr>
      </w:pPr>
    </w:p>
    <w:p w:rsidR="0015732F" w:rsidRPr="002B58AB" w:rsidRDefault="0015732F" w:rsidP="0015732F">
      <w:pPr>
        <w:pStyle w:val="Sangradetextonormal"/>
        <w:numPr>
          <w:ilvl w:val="0"/>
          <w:numId w:val="7"/>
        </w:numPr>
        <w:tabs>
          <w:tab w:val="left" w:pos="180"/>
        </w:tabs>
        <w:spacing w:after="240" w:line="240" w:lineRule="auto"/>
        <w:jc w:val="both"/>
        <w:rPr>
          <w:rFonts w:ascii="Bookman Old Style" w:hAnsi="Bookman Old Style" w:cs="Arial"/>
        </w:rPr>
      </w:pPr>
      <w:r w:rsidRPr="002B58AB">
        <w:rPr>
          <w:rFonts w:ascii="Bookman Old Style" w:hAnsi="Bookman Old Style" w:cs="Arial"/>
        </w:rPr>
        <w:t xml:space="preserve">Dª Mariana Gonzales, Miembro del </w:t>
      </w:r>
      <w:r w:rsidRPr="002B58AB">
        <w:rPr>
          <w:rFonts w:ascii="Bookman Old Style" w:hAnsi="Bookman Old Style"/>
        </w:rPr>
        <w:t>Consejo Directivo de la Institución Nacional de Derechos Humanos y Defensoría del Pueblo del Uruguay.</w:t>
      </w:r>
    </w:p>
    <w:p w:rsidR="0015732F" w:rsidRPr="003F32E5" w:rsidRDefault="0015732F" w:rsidP="0015732F">
      <w:pPr>
        <w:pStyle w:val="Sangradetextonormal"/>
        <w:numPr>
          <w:ilvl w:val="0"/>
          <w:numId w:val="7"/>
        </w:numPr>
        <w:tabs>
          <w:tab w:val="left" w:pos="180"/>
        </w:tabs>
        <w:spacing w:after="240" w:line="240" w:lineRule="auto"/>
        <w:jc w:val="both"/>
        <w:rPr>
          <w:rFonts w:ascii="Bookman Old Style" w:hAnsi="Bookman Old Style" w:cs="Arial"/>
        </w:rPr>
      </w:pPr>
      <w:r w:rsidRPr="003F32E5">
        <w:rPr>
          <w:rFonts w:ascii="Bookman Old Style" w:hAnsi="Bookman Old Style" w:cs="Arial"/>
        </w:rPr>
        <w:t>D. Aurelio</w:t>
      </w:r>
      <w:r w:rsidR="00BE2565" w:rsidRPr="003F32E5">
        <w:rPr>
          <w:rFonts w:ascii="Bookman Old Style" w:hAnsi="Bookman Old Style" w:cs="Arial"/>
        </w:rPr>
        <w:t xml:space="preserve"> </w:t>
      </w:r>
      <w:r w:rsidRPr="003F32E5">
        <w:rPr>
          <w:rFonts w:ascii="Bookman Old Style" w:hAnsi="Bookman Old Style" w:cs="Arial"/>
        </w:rPr>
        <w:t>Veiga Rios, Procurador General de los Derechos del Ciudadano del Brasil.</w:t>
      </w:r>
    </w:p>
    <w:p w:rsidR="0015732F" w:rsidRPr="003F32E5" w:rsidRDefault="003F32E5" w:rsidP="0015732F">
      <w:pPr>
        <w:pStyle w:val="Sangradetextonormal"/>
        <w:numPr>
          <w:ilvl w:val="0"/>
          <w:numId w:val="7"/>
        </w:numPr>
        <w:tabs>
          <w:tab w:val="clear" w:pos="720"/>
          <w:tab w:val="left" w:pos="180"/>
        </w:tabs>
        <w:spacing w:after="240" w:line="240" w:lineRule="auto"/>
        <w:jc w:val="both"/>
        <w:rPr>
          <w:rFonts w:ascii="Bookman Old Style" w:hAnsi="Bookman Old Style" w:cs="Arial"/>
        </w:rPr>
      </w:pPr>
      <w:r>
        <w:rPr>
          <w:rFonts w:ascii="Bookman Old Style" w:hAnsi="Bookman Old Style" w:cs="Arial"/>
        </w:rPr>
        <w:t xml:space="preserve">D. Louis Chao,  </w:t>
      </w:r>
      <w:r w:rsidR="001A1003" w:rsidRPr="003F32E5">
        <w:rPr>
          <w:rFonts w:ascii="Bookman Old Style" w:hAnsi="Bookman Old Style" w:cs="Arial"/>
        </w:rPr>
        <w:t>Yuan de Control de Taiwán</w:t>
      </w:r>
      <w:r>
        <w:rPr>
          <w:rFonts w:ascii="Bookman Old Style" w:hAnsi="Bookman Old Style" w:cs="Arial"/>
        </w:rPr>
        <w:t xml:space="preserve"> y  </w:t>
      </w:r>
      <w:r w:rsidRPr="003F32E5">
        <w:rPr>
          <w:rFonts w:ascii="Bookman Old Style" w:hAnsi="Bookman Old Style" w:cs="Arial"/>
        </w:rPr>
        <w:t xml:space="preserve">D. </w:t>
      </w:r>
      <w:proofErr w:type="spellStart"/>
      <w:r w:rsidRPr="003F32E5">
        <w:rPr>
          <w:rFonts w:ascii="Bookman Old Style" w:hAnsi="Bookman Old Style" w:cs="Arial"/>
        </w:rPr>
        <w:t>Chen</w:t>
      </w:r>
      <w:proofErr w:type="spellEnd"/>
      <w:r w:rsidRPr="003F32E5">
        <w:rPr>
          <w:rFonts w:ascii="Bookman Old Style" w:hAnsi="Bookman Old Style" w:cs="Arial"/>
        </w:rPr>
        <w:t xml:space="preserve"> </w:t>
      </w:r>
      <w:proofErr w:type="spellStart"/>
      <w:r w:rsidRPr="003F32E5">
        <w:rPr>
          <w:rFonts w:ascii="Bookman Old Style" w:hAnsi="Bookman Old Style" w:cs="Arial"/>
        </w:rPr>
        <w:t>Yi</w:t>
      </w:r>
      <w:proofErr w:type="spellEnd"/>
      <w:r w:rsidRPr="003F32E5">
        <w:rPr>
          <w:rFonts w:ascii="Bookman Old Style" w:hAnsi="Bookman Old Style" w:cs="Arial"/>
        </w:rPr>
        <w:t>, D. Ben-</w:t>
      </w:r>
      <w:proofErr w:type="spellStart"/>
      <w:r w:rsidRPr="003F32E5">
        <w:rPr>
          <w:rFonts w:ascii="Bookman Old Style" w:hAnsi="Bookman Old Style" w:cs="Arial"/>
        </w:rPr>
        <w:t>Nam</w:t>
      </w:r>
      <w:proofErr w:type="spellEnd"/>
      <w:r w:rsidRPr="003F32E5">
        <w:rPr>
          <w:rFonts w:ascii="Bookman Old Style" w:hAnsi="Bookman Old Style" w:cs="Arial"/>
        </w:rPr>
        <w:t xml:space="preserve"> Lee </w:t>
      </w:r>
      <w:r>
        <w:rPr>
          <w:rFonts w:ascii="Bookman Old Style" w:hAnsi="Bookman Old Style" w:cs="Arial"/>
        </w:rPr>
        <w:t xml:space="preserve">miembros de la Oficina del </w:t>
      </w:r>
      <w:r w:rsidRPr="003F32E5">
        <w:rPr>
          <w:rFonts w:ascii="Bookman Old Style" w:hAnsi="Bookman Old Style" w:cs="Arial"/>
        </w:rPr>
        <w:t>Yuan de Control de Taiwán</w:t>
      </w:r>
    </w:p>
    <w:p w:rsidR="003F32E5" w:rsidRPr="007E5258" w:rsidRDefault="003F32E5" w:rsidP="0015732F">
      <w:pPr>
        <w:pStyle w:val="Sangradetextonormal"/>
        <w:numPr>
          <w:ilvl w:val="0"/>
          <w:numId w:val="7"/>
        </w:numPr>
        <w:tabs>
          <w:tab w:val="clear" w:pos="720"/>
          <w:tab w:val="left" w:pos="180"/>
        </w:tabs>
        <w:spacing w:after="240" w:line="240" w:lineRule="auto"/>
        <w:jc w:val="both"/>
        <w:rPr>
          <w:rFonts w:ascii="Bookman Old Style" w:hAnsi="Bookman Old Style" w:cs="Arial"/>
        </w:rPr>
      </w:pPr>
      <w:r w:rsidRPr="007E5258">
        <w:rPr>
          <w:rFonts w:ascii="Bookman Old Style" w:hAnsi="Bookman Old Style" w:cs="Arial"/>
        </w:rPr>
        <w:t>D. Hartmut Paulsen, representante de la</w:t>
      </w:r>
      <w:r w:rsidRPr="007E5258">
        <w:rPr>
          <w:rStyle w:val="nfasis"/>
          <w:rFonts w:ascii="Bookman Old Style" w:hAnsi="Bookman Old Style" w:cs="Arial"/>
        </w:rPr>
        <w:t xml:space="preserve"> Gesellschaft für Internationale Zusammenarbeit (GIZ) y Dª </w:t>
      </w:r>
      <w:r w:rsidRPr="007E5258">
        <w:rPr>
          <w:rFonts w:ascii="Bookman Old Style" w:hAnsi="Bookman Old Style" w:cs="Arial"/>
        </w:rPr>
        <w:t xml:space="preserve">Julia Unger y Dª Cecilia Bernuy, miembros del Proyecto de Fortalecimiento Institucional de la FIO,  PROFIO - GIZ </w:t>
      </w:r>
    </w:p>
    <w:p w:rsidR="00690B5A" w:rsidRDefault="0015732F" w:rsidP="00690B5A">
      <w:pPr>
        <w:pStyle w:val="Sangradetextonormal"/>
        <w:numPr>
          <w:ilvl w:val="0"/>
          <w:numId w:val="7"/>
        </w:numPr>
        <w:tabs>
          <w:tab w:val="clear" w:pos="720"/>
          <w:tab w:val="left" w:pos="180"/>
        </w:tabs>
        <w:spacing w:after="240" w:line="240" w:lineRule="auto"/>
        <w:jc w:val="both"/>
        <w:rPr>
          <w:rFonts w:ascii="Bookman Old Style" w:hAnsi="Bookman Old Style" w:cs="Arial"/>
        </w:rPr>
      </w:pPr>
      <w:r w:rsidRPr="001A1003">
        <w:rPr>
          <w:rFonts w:ascii="Bookman Old Style" w:hAnsi="Bookman Old Style" w:cs="Arial"/>
        </w:rPr>
        <w:t>D. Guillermo Escobar Roca, Director del Programa Regional de Apoyo a las Defensorías del Pueblo en Iberoamérica;</w:t>
      </w:r>
    </w:p>
    <w:p w:rsidR="00690B5A" w:rsidRPr="00690B5A" w:rsidRDefault="00690B5A" w:rsidP="00690B5A">
      <w:pPr>
        <w:pStyle w:val="Sangradetextonormal"/>
        <w:numPr>
          <w:ilvl w:val="0"/>
          <w:numId w:val="7"/>
        </w:numPr>
        <w:tabs>
          <w:tab w:val="clear" w:pos="720"/>
          <w:tab w:val="left" w:pos="180"/>
        </w:tabs>
        <w:spacing w:after="240" w:line="240" w:lineRule="auto"/>
        <w:jc w:val="both"/>
        <w:rPr>
          <w:rFonts w:ascii="Bookman Old Style" w:hAnsi="Bookman Old Style" w:cs="Arial"/>
        </w:rPr>
      </w:pPr>
      <w:r w:rsidRPr="00690B5A">
        <w:rPr>
          <w:rFonts w:ascii="Bookman Old Style" w:hAnsi="Bookman Old Style"/>
        </w:rPr>
        <w:t xml:space="preserve">Dª Alba Maria Teresa </w:t>
      </w:r>
      <w:proofErr w:type="gramStart"/>
      <w:r w:rsidRPr="00690B5A">
        <w:rPr>
          <w:rFonts w:ascii="Bookman Old Style" w:hAnsi="Bookman Old Style"/>
        </w:rPr>
        <w:t>MARTIJN .</w:t>
      </w:r>
      <w:proofErr w:type="gramEnd"/>
      <w:r w:rsidRPr="00690B5A">
        <w:rPr>
          <w:rFonts w:ascii="Bookman Old Style" w:hAnsi="Bookman Old Style"/>
        </w:rPr>
        <w:t xml:space="preserve"> Ombudsman de</w:t>
      </w:r>
      <w:r>
        <w:rPr>
          <w:rFonts w:ascii="Bookman Old Style" w:hAnsi="Bookman Old Style"/>
        </w:rPr>
        <w:t xml:space="preserve"> </w:t>
      </w:r>
      <w:proofErr w:type="spellStart"/>
      <w:r>
        <w:rPr>
          <w:rFonts w:ascii="Bookman Old Style" w:hAnsi="Bookman Old Style"/>
        </w:rPr>
        <w:t>Curaçao</w:t>
      </w:r>
      <w:proofErr w:type="spellEnd"/>
      <w:r>
        <w:rPr>
          <w:rFonts w:ascii="Bookman Old Style" w:hAnsi="Bookman Old Style"/>
        </w:rPr>
        <w:t>.</w:t>
      </w:r>
    </w:p>
    <w:p w:rsidR="00690B5A" w:rsidRPr="007D0F17" w:rsidRDefault="00690B5A" w:rsidP="00690B5A">
      <w:pPr>
        <w:pStyle w:val="Sangradetextonormal"/>
        <w:tabs>
          <w:tab w:val="left" w:pos="180"/>
        </w:tabs>
        <w:spacing w:after="240" w:line="240" w:lineRule="auto"/>
        <w:ind w:left="720" w:firstLine="0"/>
        <w:jc w:val="both"/>
        <w:rPr>
          <w:rFonts w:ascii="Bookman Old Style" w:hAnsi="Bookman Old Style" w:cs="Arial"/>
        </w:rPr>
      </w:pPr>
    </w:p>
    <w:p w:rsidR="007D0F17" w:rsidRDefault="007D0F17" w:rsidP="00667F0D">
      <w:pPr>
        <w:jc w:val="both"/>
        <w:rPr>
          <w:rFonts w:ascii="Bookman Old Style" w:hAnsi="Bookman Old Style" w:cs="Arial"/>
        </w:rPr>
      </w:pPr>
    </w:p>
    <w:p w:rsidR="00C603A6" w:rsidRPr="00877ACF" w:rsidRDefault="00C603A6" w:rsidP="00667F0D">
      <w:pPr>
        <w:jc w:val="both"/>
        <w:rPr>
          <w:rFonts w:ascii="Bookman Old Style" w:hAnsi="Bookman Old Style" w:cs="Arial"/>
        </w:rPr>
      </w:pPr>
      <w:r w:rsidRPr="00877ACF">
        <w:rPr>
          <w:rFonts w:ascii="Bookman Old Style" w:hAnsi="Bookman Old Style" w:cs="Arial"/>
        </w:rPr>
        <w:t xml:space="preserve">Por tanto, al existir el </w:t>
      </w:r>
      <w:r w:rsidRPr="00877ACF">
        <w:rPr>
          <w:rFonts w:ascii="Bookman Old Style" w:hAnsi="Bookman Old Style" w:cs="Arial"/>
          <w:i/>
        </w:rPr>
        <w:t>quórum</w:t>
      </w:r>
      <w:r w:rsidRPr="00877ACF">
        <w:rPr>
          <w:rFonts w:ascii="Bookman Old Style" w:hAnsi="Bookman Old Style" w:cs="Arial"/>
        </w:rPr>
        <w:t xml:space="preserve"> necesario de miembros, queda constituida válidamente la XV</w:t>
      </w:r>
      <w:r w:rsidR="003F32E5">
        <w:rPr>
          <w:rFonts w:ascii="Bookman Old Style" w:hAnsi="Bookman Old Style" w:cs="Arial"/>
        </w:rPr>
        <w:t>II</w:t>
      </w:r>
      <w:r w:rsidRPr="00877ACF">
        <w:rPr>
          <w:rFonts w:ascii="Bookman Old Style" w:hAnsi="Bookman Old Style" w:cs="Arial"/>
        </w:rPr>
        <w:t xml:space="preserve"> Asamblea de la FIO (anexo</w:t>
      </w:r>
      <w:r w:rsidR="007E5258">
        <w:rPr>
          <w:rFonts w:ascii="Bookman Old Style" w:hAnsi="Bookman Old Style" w:cs="Arial"/>
        </w:rPr>
        <w:t xml:space="preserve"> XX</w:t>
      </w:r>
      <w:r w:rsidRPr="00877ACF">
        <w:rPr>
          <w:rFonts w:ascii="Bookman Old Style" w:hAnsi="Bookman Old Style" w:cs="Arial"/>
        </w:rPr>
        <w:t>).</w:t>
      </w:r>
    </w:p>
    <w:p w:rsidR="00C603A6" w:rsidRPr="00877ACF" w:rsidRDefault="00C603A6" w:rsidP="00667F0D">
      <w:pPr>
        <w:pStyle w:val="Textoindependiente"/>
        <w:jc w:val="both"/>
        <w:rPr>
          <w:rFonts w:ascii="Bookman Old Style" w:hAnsi="Bookman Old Style" w:cs="Arial"/>
        </w:rPr>
      </w:pPr>
    </w:p>
    <w:p w:rsidR="00C603A6" w:rsidRPr="00877ACF" w:rsidRDefault="00C603A6" w:rsidP="00667F0D">
      <w:pPr>
        <w:pStyle w:val="Textoindependiente"/>
        <w:jc w:val="both"/>
        <w:rPr>
          <w:rFonts w:ascii="Bookman Old Style" w:hAnsi="Bookman Old Style" w:cs="Arial"/>
        </w:rPr>
      </w:pPr>
      <w:r w:rsidRPr="00877ACF">
        <w:rPr>
          <w:rFonts w:ascii="Bookman Old Style" w:hAnsi="Bookman Old Style" w:cs="Arial"/>
        </w:rPr>
        <w:t xml:space="preserve">Seguidamente, </w:t>
      </w:r>
      <w:smartTag w:uri="urn:schemas-microsoft-com:office:smarttags" w:element="PersonName">
        <w:smartTagPr>
          <w:attr w:name="ProductID" w:val="La Presidenta"/>
        </w:smartTagPr>
        <w:r w:rsidRPr="00877ACF">
          <w:rPr>
            <w:rFonts w:ascii="Bookman Old Style" w:hAnsi="Bookman Old Style" w:cs="Arial"/>
          </w:rPr>
          <w:t>l</w:t>
        </w:r>
        <w:r w:rsidR="006671C3" w:rsidRPr="00877ACF">
          <w:rPr>
            <w:rFonts w:ascii="Bookman Old Style" w:hAnsi="Bookman Old Style" w:cs="Arial"/>
          </w:rPr>
          <w:t>a</w:t>
        </w:r>
        <w:r w:rsidRPr="00877ACF">
          <w:rPr>
            <w:rFonts w:ascii="Bookman Old Style" w:hAnsi="Bookman Old Style" w:cs="Arial"/>
          </w:rPr>
          <w:t xml:space="preserve"> President</w:t>
        </w:r>
        <w:r w:rsidR="006671C3" w:rsidRPr="00877ACF">
          <w:rPr>
            <w:rFonts w:ascii="Bookman Old Style" w:hAnsi="Bookman Old Style" w:cs="Arial"/>
          </w:rPr>
          <w:t>a</w:t>
        </w:r>
      </w:smartTag>
      <w:r w:rsidRPr="00877ACF">
        <w:rPr>
          <w:rFonts w:ascii="Bookman Old Style" w:hAnsi="Bookman Old Style" w:cs="Arial"/>
        </w:rPr>
        <w:t xml:space="preserve"> da lectura a la propuesta de orden del día de la sesión</w:t>
      </w:r>
      <w:r w:rsidR="00806AC6" w:rsidRPr="00877ACF">
        <w:rPr>
          <w:rFonts w:ascii="Bookman Old Style" w:hAnsi="Bookman Old Style" w:cs="Arial"/>
        </w:rPr>
        <w:t>,</w:t>
      </w:r>
      <w:r w:rsidRPr="00877ACF">
        <w:rPr>
          <w:rFonts w:ascii="Bookman Old Style" w:hAnsi="Bookman Old Style" w:cs="Arial"/>
        </w:rPr>
        <w:t xml:space="preserve"> que consta de los siguientes puntos:</w:t>
      </w:r>
    </w:p>
    <w:p w:rsidR="00C603A6" w:rsidRPr="00877ACF" w:rsidRDefault="00C603A6" w:rsidP="00667F0D">
      <w:pPr>
        <w:pStyle w:val="Textoindependiente"/>
        <w:jc w:val="both"/>
        <w:rPr>
          <w:rFonts w:ascii="Bookman Old Style" w:hAnsi="Bookman Old Style" w:cs="Arial"/>
        </w:rPr>
      </w:pPr>
    </w:p>
    <w:tbl>
      <w:tblPr>
        <w:tblW w:w="8855" w:type="dxa"/>
        <w:tblLook w:val="01E0"/>
      </w:tblPr>
      <w:tblGrid>
        <w:gridCol w:w="8855"/>
      </w:tblGrid>
      <w:tr w:rsidR="007E5258" w:rsidRPr="007E5258" w:rsidTr="00AC7B4A">
        <w:trPr>
          <w:trHeight w:val="601"/>
        </w:trPr>
        <w:tc>
          <w:tcPr>
            <w:tcW w:w="8855" w:type="dxa"/>
          </w:tcPr>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lastRenderedPageBreak/>
              <w:t>Comprobación del quórum.</w:t>
            </w:r>
          </w:p>
        </w:tc>
      </w:tr>
      <w:tr w:rsidR="007E5258" w:rsidRPr="007E5258" w:rsidTr="00AC7B4A">
        <w:trPr>
          <w:trHeight w:val="565"/>
        </w:trPr>
        <w:tc>
          <w:tcPr>
            <w:tcW w:w="8855" w:type="dxa"/>
          </w:tcPr>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Aprobación de la Agenda de la XVII Asamblea General Ordinaria – FIO</w:t>
            </w:r>
          </w:p>
          <w:p w:rsidR="007E5258" w:rsidRPr="007E5258" w:rsidRDefault="007E5258" w:rsidP="00AC7B4A">
            <w:pPr>
              <w:ind w:left="284"/>
              <w:jc w:val="both"/>
              <w:rPr>
                <w:rFonts w:ascii="Bookman Old Style" w:hAnsi="Bookman Old Style"/>
                <w:highlight w:val="lightGray"/>
              </w:rPr>
            </w:pPr>
          </w:p>
        </w:tc>
      </w:tr>
      <w:tr w:rsidR="007E5258" w:rsidRPr="007E5258" w:rsidTr="00AC7B4A">
        <w:trPr>
          <w:trHeight w:val="805"/>
        </w:trPr>
        <w:tc>
          <w:tcPr>
            <w:tcW w:w="8855" w:type="dxa"/>
          </w:tcPr>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 xml:space="preserve">Lectura y aprobación, del acta de la XVI Asamblea General Ordinaria celebrada en </w:t>
            </w:r>
            <w:r w:rsidRPr="007E5258">
              <w:rPr>
                <w:rFonts w:ascii="Bookman Old Style" w:hAnsi="Bookman Old Style" w:cs="Arial"/>
              </w:rPr>
              <w:t xml:space="preserve">Buenos Aires, Argentina, el </w:t>
            </w:r>
            <w:r w:rsidRPr="007E5258">
              <w:rPr>
                <w:rFonts w:ascii="Bookman Old Style" w:hAnsi="Bookman Old Style"/>
              </w:rPr>
              <w:t>25 de Noviembre del 2011.</w:t>
            </w:r>
          </w:p>
          <w:p w:rsidR="007E5258" w:rsidRPr="007E5258" w:rsidRDefault="007E5258" w:rsidP="00AC7B4A">
            <w:pPr>
              <w:ind w:left="644"/>
              <w:jc w:val="both"/>
              <w:rPr>
                <w:rFonts w:ascii="Bookman Old Style" w:hAnsi="Bookman Old Style"/>
              </w:rPr>
            </w:pPr>
          </w:p>
        </w:tc>
      </w:tr>
      <w:tr w:rsidR="007E5258" w:rsidRPr="007E5258" w:rsidTr="00AC7B4A">
        <w:trPr>
          <w:trHeight w:val="641"/>
        </w:trPr>
        <w:tc>
          <w:tcPr>
            <w:tcW w:w="8855" w:type="dxa"/>
          </w:tcPr>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 xml:space="preserve">Incorporación de Nuevos miembros a la FIO. </w:t>
            </w:r>
          </w:p>
          <w:p w:rsidR="007E5258" w:rsidRPr="007E5258" w:rsidRDefault="007E5258" w:rsidP="00AC7B4A">
            <w:pPr>
              <w:jc w:val="both"/>
              <w:rPr>
                <w:rFonts w:ascii="Bookman Old Style" w:hAnsi="Bookman Old Style"/>
              </w:rPr>
            </w:pPr>
          </w:p>
        </w:tc>
      </w:tr>
      <w:tr w:rsidR="007E5258" w:rsidRPr="007E5258" w:rsidTr="00AC7B4A">
        <w:trPr>
          <w:trHeight w:val="704"/>
        </w:trPr>
        <w:tc>
          <w:tcPr>
            <w:tcW w:w="8855" w:type="dxa"/>
          </w:tcPr>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 xml:space="preserve">Presentación del Informe de Trabajo de </w:t>
            </w:r>
            <w:smartTag w:uri="urn:schemas-microsoft-com:office:smarttags" w:element="PersonName">
              <w:smartTagPr>
                <w:attr w:name="ProductID" w:val="la Presidencia"/>
              </w:smartTagPr>
              <w:r w:rsidRPr="007E5258">
                <w:rPr>
                  <w:rFonts w:ascii="Bookman Old Style" w:hAnsi="Bookman Old Style"/>
                </w:rPr>
                <w:t>la Presidencia</w:t>
              </w:r>
            </w:smartTag>
            <w:r w:rsidRPr="007E5258">
              <w:rPr>
                <w:rFonts w:ascii="Bookman Old Style" w:hAnsi="Bookman Old Style"/>
              </w:rPr>
              <w:t xml:space="preserve"> de la FIO- 2012.</w:t>
            </w:r>
          </w:p>
          <w:p w:rsidR="007E5258" w:rsidRPr="007E5258" w:rsidRDefault="007E5258" w:rsidP="00AC7B4A">
            <w:pPr>
              <w:ind w:left="644"/>
              <w:jc w:val="both"/>
              <w:rPr>
                <w:rFonts w:ascii="Bookman Old Style" w:hAnsi="Bookman Old Style"/>
              </w:rPr>
            </w:pPr>
          </w:p>
        </w:tc>
      </w:tr>
      <w:tr w:rsidR="007E5258" w:rsidRPr="007E5258" w:rsidTr="00AC7B4A">
        <w:trPr>
          <w:trHeight w:val="739"/>
        </w:trPr>
        <w:tc>
          <w:tcPr>
            <w:tcW w:w="8855" w:type="dxa"/>
          </w:tcPr>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Presentación del X Informe FIO sobre Derechos Culturales.</w:t>
            </w:r>
          </w:p>
          <w:p w:rsidR="007E5258" w:rsidRPr="007E5258" w:rsidRDefault="007E5258" w:rsidP="007E5258">
            <w:pPr>
              <w:pStyle w:val="HTMLconformatoprevio"/>
              <w:ind w:left="1068"/>
              <w:rPr>
                <w:rFonts w:ascii="Bookman Old Style" w:hAnsi="Bookman Old Style"/>
                <w:sz w:val="24"/>
                <w:szCs w:val="24"/>
              </w:rPr>
            </w:pPr>
          </w:p>
        </w:tc>
      </w:tr>
      <w:tr w:rsidR="007E5258" w:rsidRPr="007E5258" w:rsidTr="00AC7B4A">
        <w:trPr>
          <w:trHeight w:val="1233"/>
        </w:trPr>
        <w:tc>
          <w:tcPr>
            <w:tcW w:w="8855" w:type="dxa"/>
          </w:tcPr>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Lectura del informe y declaración de la:</w:t>
            </w:r>
          </w:p>
          <w:p w:rsidR="007E5258" w:rsidRPr="007E5258" w:rsidRDefault="007E5258" w:rsidP="007E5258">
            <w:pPr>
              <w:numPr>
                <w:ilvl w:val="0"/>
                <w:numId w:val="18"/>
              </w:numPr>
              <w:jc w:val="both"/>
              <w:rPr>
                <w:rFonts w:ascii="Bookman Old Style" w:hAnsi="Bookman Old Style"/>
              </w:rPr>
            </w:pPr>
            <w:r w:rsidRPr="007E5258">
              <w:rPr>
                <w:rFonts w:ascii="Bookman Old Style" w:hAnsi="Bookman Old Style"/>
              </w:rPr>
              <w:t>Red de Defensorías de Mujeres de la FIO</w:t>
            </w:r>
          </w:p>
          <w:p w:rsidR="007E5258" w:rsidRPr="007E5258" w:rsidRDefault="007E5258" w:rsidP="007E5258">
            <w:pPr>
              <w:numPr>
                <w:ilvl w:val="0"/>
                <w:numId w:val="18"/>
              </w:numPr>
              <w:jc w:val="both"/>
              <w:rPr>
                <w:rFonts w:ascii="Bookman Old Style" w:hAnsi="Bookman Old Style"/>
              </w:rPr>
            </w:pPr>
            <w:r w:rsidRPr="007E5258">
              <w:rPr>
                <w:rFonts w:ascii="Bookman Old Style" w:hAnsi="Bookman Old Style"/>
              </w:rPr>
              <w:t>Red de Comunicadores de la FIO – Red COMFIO</w:t>
            </w:r>
          </w:p>
          <w:p w:rsidR="007E5258" w:rsidRPr="007E5258" w:rsidRDefault="007E5258" w:rsidP="007E5258">
            <w:pPr>
              <w:numPr>
                <w:ilvl w:val="0"/>
                <w:numId w:val="18"/>
              </w:numPr>
              <w:jc w:val="both"/>
              <w:rPr>
                <w:rFonts w:ascii="Bookman Old Style" w:hAnsi="Bookman Old Style"/>
              </w:rPr>
            </w:pPr>
            <w:r w:rsidRPr="007E5258">
              <w:rPr>
                <w:rFonts w:ascii="Bookman Old Style" w:hAnsi="Bookman Old Style"/>
              </w:rPr>
              <w:t>Red de Niñez y Adolescencia de la FIO</w:t>
            </w:r>
          </w:p>
        </w:tc>
      </w:tr>
      <w:tr w:rsidR="007E5258" w:rsidRPr="007E5258" w:rsidTr="00AC7B4A">
        <w:trPr>
          <w:trHeight w:val="514"/>
        </w:trPr>
        <w:tc>
          <w:tcPr>
            <w:tcW w:w="8855" w:type="dxa"/>
          </w:tcPr>
          <w:p w:rsidR="007E5258" w:rsidRPr="007E5258" w:rsidRDefault="007E5258" w:rsidP="007E5258">
            <w:pPr>
              <w:ind w:left="360"/>
              <w:jc w:val="both"/>
              <w:rPr>
                <w:rFonts w:ascii="Bookman Old Style" w:hAnsi="Bookman Old Style"/>
              </w:rPr>
            </w:pPr>
          </w:p>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Informe del Proyecto de Fortalecimiento Institucional de la FIO/ Coopera</w:t>
            </w:r>
            <w:r>
              <w:rPr>
                <w:rFonts w:ascii="Bookman Old Style" w:hAnsi="Bookman Old Style"/>
              </w:rPr>
              <w:t>ción Internacional Alemana -GIZ</w:t>
            </w:r>
            <w:r w:rsidRPr="007E5258">
              <w:rPr>
                <w:rFonts w:ascii="Bookman Old Style" w:hAnsi="Bookman Old Style"/>
              </w:rPr>
              <w:t xml:space="preserve">. </w:t>
            </w:r>
          </w:p>
          <w:p w:rsidR="007E5258" w:rsidRPr="007E5258" w:rsidRDefault="007E5258" w:rsidP="007E5258">
            <w:pPr>
              <w:ind w:left="1068"/>
              <w:jc w:val="both"/>
              <w:rPr>
                <w:rFonts w:ascii="Bookman Old Style" w:hAnsi="Bookman Old Style"/>
              </w:rPr>
            </w:pPr>
          </w:p>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 xml:space="preserve">Informe sobre el </w:t>
            </w:r>
            <w:r w:rsidRPr="007E5258">
              <w:rPr>
                <w:rFonts w:ascii="Bookman Old Style" w:hAnsi="Bookman Old Style" w:cs="Arial"/>
              </w:rPr>
              <w:t>Observatorio Iberoamericano de Violaciones a Derechos</w:t>
            </w:r>
            <w:r w:rsidRPr="007E5258">
              <w:rPr>
                <w:rFonts w:ascii="Bookman Old Style" w:hAnsi="Bookman Old Style"/>
              </w:rPr>
              <w:t xml:space="preserve"> </w:t>
            </w:r>
            <w:r w:rsidRPr="007E5258">
              <w:rPr>
                <w:rFonts w:ascii="Bookman Old Style" w:hAnsi="Bookman Old Style" w:cs="Arial"/>
              </w:rPr>
              <w:t>Humanos de Migrantes y Víctimas de Trata de Personas</w:t>
            </w:r>
          </w:p>
          <w:p w:rsidR="007E5258" w:rsidRPr="007E5258" w:rsidRDefault="007E5258" w:rsidP="007E5258">
            <w:pPr>
              <w:ind w:left="1068"/>
              <w:jc w:val="both"/>
              <w:rPr>
                <w:rFonts w:ascii="Bookman Old Style" w:hAnsi="Bookman Old Style"/>
              </w:rPr>
            </w:pPr>
          </w:p>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 xml:space="preserve"> Propuesta de Trabajo anual en Conjunto para las Redes Temáticas de la FIO</w:t>
            </w:r>
          </w:p>
          <w:p w:rsidR="007E5258" w:rsidRPr="007E5258" w:rsidRDefault="007E5258" w:rsidP="007E5258">
            <w:pPr>
              <w:ind w:left="1068"/>
              <w:jc w:val="both"/>
              <w:rPr>
                <w:rFonts w:ascii="Bookman Old Style" w:hAnsi="Bookman Old Style"/>
              </w:rPr>
            </w:pPr>
          </w:p>
        </w:tc>
      </w:tr>
      <w:tr w:rsidR="007E5258" w:rsidRPr="007E5258" w:rsidTr="00AC7B4A">
        <w:trPr>
          <w:trHeight w:val="590"/>
        </w:trPr>
        <w:tc>
          <w:tcPr>
            <w:tcW w:w="8855" w:type="dxa"/>
          </w:tcPr>
          <w:p w:rsidR="007E5258" w:rsidRPr="007E5258" w:rsidRDefault="007E5258" w:rsidP="007E5258">
            <w:pPr>
              <w:numPr>
                <w:ilvl w:val="0"/>
                <w:numId w:val="17"/>
              </w:numPr>
              <w:autoSpaceDE w:val="0"/>
              <w:autoSpaceDN w:val="0"/>
              <w:adjustRightInd w:val="0"/>
              <w:ind w:left="644"/>
              <w:jc w:val="both"/>
              <w:rPr>
                <w:rFonts w:ascii="Bookman Old Style" w:hAnsi="Bookman Old Style" w:cs="Arial"/>
                <w:lang w:val="es-AR" w:eastAsia="es-AR"/>
              </w:rPr>
            </w:pPr>
            <w:r w:rsidRPr="007E5258">
              <w:rPr>
                <w:rFonts w:ascii="Bookman Old Style" w:hAnsi="Bookman Old Style"/>
              </w:rPr>
              <w:t>Presentación de Campaña UNETE “Para Prevenir y Eliminar Violencia contra  Mujeres y Niñas</w:t>
            </w:r>
            <w:r w:rsidRPr="007E5258">
              <w:rPr>
                <w:rFonts w:ascii="Bookman Old Style" w:hAnsi="Bookman Old Style" w:cs="Arial"/>
                <w:lang w:val="es-AR" w:eastAsia="es-AR"/>
              </w:rPr>
              <w:t xml:space="preserve">”, </w:t>
            </w:r>
            <w:r w:rsidRPr="007E5258">
              <w:rPr>
                <w:rFonts w:ascii="Bookman Old Style" w:hAnsi="Bookman Old Style"/>
              </w:rPr>
              <w:t xml:space="preserve">promovida por </w:t>
            </w:r>
            <w:r w:rsidRPr="007E5258">
              <w:rPr>
                <w:rFonts w:ascii="Bookman Old Style" w:hAnsi="Bookman Old Style" w:cs="Arial"/>
                <w:lang w:val="es-AR" w:eastAsia="es-AR"/>
              </w:rPr>
              <w:t>el Secretario General de la ONU, Sr. Ban Ki-moon</w:t>
            </w:r>
          </w:p>
        </w:tc>
      </w:tr>
      <w:tr w:rsidR="007E5258" w:rsidRPr="007E5258" w:rsidTr="00AC7B4A">
        <w:trPr>
          <w:trHeight w:val="590"/>
        </w:trPr>
        <w:tc>
          <w:tcPr>
            <w:tcW w:w="8855" w:type="dxa"/>
          </w:tcPr>
          <w:p w:rsidR="007E5258" w:rsidRPr="007E5258" w:rsidRDefault="007E5258" w:rsidP="00AC7B4A">
            <w:pPr>
              <w:ind w:left="644"/>
              <w:rPr>
                <w:rFonts w:ascii="Bookman Old Style" w:hAnsi="Bookman Old Style"/>
              </w:rPr>
            </w:pPr>
          </w:p>
          <w:p w:rsidR="007E5258" w:rsidRPr="007E5258" w:rsidRDefault="007E5258" w:rsidP="007E5258">
            <w:pPr>
              <w:numPr>
                <w:ilvl w:val="0"/>
                <w:numId w:val="17"/>
              </w:numPr>
              <w:ind w:left="644"/>
              <w:rPr>
                <w:rFonts w:ascii="Bookman Old Style" w:hAnsi="Bookman Old Style"/>
              </w:rPr>
            </w:pPr>
            <w:r w:rsidRPr="007E5258">
              <w:rPr>
                <w:rFonts w:ascii="Bookman Old Style" w:hAnsi="Bookman Old Style"/>
              </w:rPr>
              <w:t>Asuntos Varios</w:t>
            </w:r>
          </w:p>
          <w:p w:rsidR="007E5258" w:rsidRPr="007E5258" w:rsidRDefault="007E5258" w:rsidP="00AC7B4A">
            <w:pPr>
              <w:ind w:left="646"/>
              <w:jc w:val="both"/>
              <w:rPr>
                <w:rFonts w:ascii="Bookman Old Style" w:hAnsi="Bookman Old Style"/>
              </w:rPr>
            </w:pPr>
          </w:p>
        </w:tc>
      </w:tr>
      <w:tr w:rsidR="007E5258" w:rsidRPr="007E5258" w:rsidTr="00AC7B4A">
        <w:trPr>
          <w:trHeight w:val="590"/>
        </w:trPr>
        <w:tc>
          <w:tcPr>
            <w:tcW w:w="8855" w:type="dxa"/>
          </w:tcPr>
          <w:p w:rsidR="007E5258" w:rsidRPr="007E5258" w:rsidRDefault="007E5258" w:rsidP="007E5258">
            <w:pPr>
              <w:numPr>
                <w:ilvl w:val="0"/>
                <w:numId w:val="17"/>
              </w:numPr>
              <w:ind w:left="644"/>
              <w:jc w:val="both"/>
              <w:rPr>
                <w:rFonts w:ascii="Bookman Old Style" w:hAnsi="Bookman Old Style"/>
              </w:rPr>
            </w:pPr>
            <w:r w:rsidRPr="007E5258">
              <w:rPr>
                <w:rFonts w:ascii="Bookman Old Style" w:hAnsi="Bookman Old Style"/>
              </w:rPr>
              <w:t>Propuesta de lugar y fecha para la XVII</w:t>
            </w:r>
            <w:r>
              <w:rPr>
                <w:rFonts w:ascii="Bookman Old Style" w:hAnsi="Bookman Old Style"/>
              </w:rPr>
              <w:t>I</w:t>
            </w:r>
            <w:r w:rsidRPr="007E5258">
              <w:rPr>
                <w:rFonts w:ascii="Bookman Old Style" w:hAnsi="Bookman Old Style"/>
              </w:rPr>
              <w:t xml:space="preserve"> Asamblea General Ordinaria de la FIO</w:t>
            </w:r>
          </w:p>
        </w:tc>
      </w:tr>
    </w:tbl>
    <w:p w:rsidR="00A176D9" w:rsidRDefault="00A176D9" w:rsidP="00667F0D">
      <w:pPr>
        <w:pStyle w:val="Textoindependiente"/>
        <w:jc w:val="both"/>
        <w:rPr>
          <w:rFonts w:ascii="Bookman Old Style" w:hAnsi="Bookman Old Style" w:cs="Arial"/>
        </w:rPr>
      </w:pPr>
    </w:p>
    <w:p w:rsidR="00A176D9" w:rsidRDefault="00A176D9" w:rsidP="00667F0D">
      <w:pPr>
        <w:pStyle w:val="Textoindependiente"/>
        <w:jc w:val="both"/>
        <w:rPr>
          <w:rFonts w:ascii="Bookman Old Style" w:hAnsi="Bookman Old Style" w:cs="Arial"/>
        </w:rPr>
      </w:pPr>
      <w:r>
        <w:rPr>
          <w:rFonts w:ascii="Bookman Old Style" w:hAnsi="Bookman Old Style" w:cs="Arial"/>
        </w:rPr>
        <w:t>Se dio cuenta que los Defensores del Pueblo de Bolivia, España, Perú y Costa Rica solicitaron incorporar  temas a consideración y a probación de la Asamblea, los cuales fueron aceptados por unanimidad, debatiéndose los mismos en “Asuntos Varios”.</w:t>
      </w:r>
    </w:p>
    <w:p w:rsidR="00A176D9" w:rsidRDefault="00A176D9" w:rsidP="00667F0D">
      <w:pPr>
        <w:pStyle w:val="Textoindependiente"/>
        <w:jc w:val="both"/>
        <w:rPr>
          <w:rFonts w:ascii="Bookman Old Style" w:hAnsi="Bookman Old Style" w:cs="Arial"/>
        </w:rPr>
      </w:pPr>
    </w:p>
    <w:p w:rsidR="00A176D9" w:rsidRDefault="00A176D9" w:rsidP="00667F0D">
      <w:pPr>
        <w:pStyle w:val="Textoindependiente"/>
        <w:jc w:val="both"/>
        <w:rPr>
          <w:rFonts w:ascii="Bookman Old Style" w:hAnsi="Bookman Old Style" w:cs="Arial"/>
        </w:rPr>
      </w:pPr>
      <w:r>
        <w:rPr>
          <w:rFonts w:ascii="Bookman Old Style" w:hAnsi="Bookman Old Style" w:cs="Arial"/>
        </w:rPr>
        <w:t xml:space="preserve">En este estado </w:t>
      </w:r>
      <w:r w:rsidRPr="00877ACF">
        <w:rPr>
          <w:rFonts w:ascii="Bookman Old Style" w:hAnsi="Bookman Old Style" w:cs="Arial"/>
        </w:rPr>
        <w:t xml:space="preserve">Dª Ofelia Taitelbaum </w:t>
      </w:r>
      <w:r w:rsidRPr="00877ACF">
        <w:rPr>
          <w:rStyle w:val="style25"/>
          <w:rFonts w:ascii="Bookman Old Style" w:hAnsi="Bookman Old Style" w:cs="Arial"/>
        </w:rPr>
        <w:t>Yoselewich</w:t>
      </w:r>
      <w:r>
        <w:rPr>
          <w:rFonts w:ascii="Bookman Old Style" w:hAnsi="Bookman Old Style" w:cs="Arial"/>
        </w:rPr>
        <w:t xml:space="preserve">, Vicepresidenta Primera de la FIO y presidenta de la presente Asamblea, informó la aprobación </w:t>
      </w:r>
      <w:r>
        <w:rPr>
          <w:rFonts w:ascii="Bookman Old Style" w:hAnsi="Bookman Old Style" w:cs="Arial"/>
        </w:rPr>
        <w:lastRenderedPageBreak/>
        <w:t>por unanimidad del</w:t>
      </w:r>
      <w:r w:rsidRPr="00877ACF">
        <w:rPr>
          <w:rFonts w:ascii="Bookman Old Style" w:hAnsi="Bookman Old Style" w:cs="Arial"/>
        </w:rPr>
        <w:t xml:space="preserve"> </w:t>
      </w:r>
      <w:r w:rsidR="00C603A6" w:rsidRPr="00877ACF">
        <w:rPr>
          <w:rFonts w:ascii="Bookman Old Style" w:hAnsi="Bookman Old Style" w:cs="Arial"/>
        </w:rPr>
        <w:t>orden del día</w:t>
      </w:r>
      <w:r>
        <w:rPr>
          <w:rFonts w:ascii="Bookman Old Style" w:hAnsi="Bookman Old Style" w:cs="Arial"/>
        </w:rPr>
        <w:t xml:space="preserve"> de la XVII Asamblea General de la FIO</w:t>
      </w:r>
      <w:r w:rsidR="00C603A6" w:rsidRPr="00877ACF">
        <w:rPr>
          <w:rFonts w:ascii="Bookman Old Style" w:hAnsi="Bookman Old Style" w:cs="Arial"/>
        </w:rPr>
        <w:t>.</w:t>
      </w:r>
      <w:r>
        <w:rPr>
          <w:rFonts w:ascii="Bookman Old Style" w:hAnsi="Bookman Old Style" w:cs="Arial"/>
        </w:rPr>
        <w:t xml:space="preserve"> </w:t>
      </w:r>
    </w:p>
    <w:p w:rsidR="00A176D9" w:rsidRDefault="00A176D9" w:rsidP="00667F0D">
      <w:pPr>
        <w:pStyle w:val="Textoindependiente"/>
        <w:jc w:val="both"/>
        <w:rPr>
          <w:rFonts w:ascii="Bookman Old Style" w:hAnsi="Bookman Old Style" w:cs="Arial"/>
        </w:rPr>
      </w:pPr>
    </w:p>
    <w:p w:rsidR="00A176D9" w:rsidRPr="007E5258" w:rsidRDefault="00A176D9" w:rsidP="00A176D9">
      <w:pPr>
        <w:jc w:val="both"/>
        <w:rPr>
          <w:rFonts w:ascii="Bookman Old Style" w:hAnsi="Bookman Old Style"/>
        </w:rPr>
      </w:pPr>
      <w:r>
        <w:rPr>
          <w:rFonts w:ascii="Bookman Old Style" w:hAnsi="Bookman Old Style" w:cs="Arial"/>
        </w:rPr>
        <w:t xml:space="preserve">Se dio cuenta </w:t>
      </w:r>
      <w:r w:rsidR="002B58AB">
        <w:rPr>
          <w:rFonts w:ascii="Bookman Old Style" w:hAnsi="Bookman Old Style" w:cs="Arial"/>
        </w:rPr>
        <w:t xml:space="preserve">además, </w:t>
      </w:r>
      <w:r>
        <w:rPr>
          <w:rFonts w:ascii="Bookman Old Style" w:hAnsi="Bookman Old Style" w:cs="Arial"/>
        </w:rPr>
        <w:t>que</w:t>
      </w:r>
      <w:r w:rsidR="002B58AB">
        <w:rPr>
          <w:rFonts w:ascii="Bookman Old Style" w:hAnsi="Bookman Old Style" w:cs="Arial"/>
        </w:rPr>
        <w:t xml:space="preserve"> </w:t>
      </w:r>
      <w:r>
        <w:rPr>
          <w:rFonts w:ascii="Bookman Old Style" w:hAnsi="Bookman Old Style" w:cs="Arial"/>
        </w:rPr>
        <w:t xml:space="preserve"> D. Anselmo Sella Presidente </w:t>
      </w:r>
      <w:r w:rsidR="002B58AB">
        <w:rPr>
          <w:rFonts w:ascii="Bookman Old Style" w:hAnsi="Bookman Old Style" w:cs="Arial"/>
        </w:rPr>
        <w:t xml:space="preserve">de la FIO, se incorporaría a la presente Asamblea a penas llegará a la Ciudad de San José, por ello encontrándose próximo su arribo, </w:t>
      </w:r>
      <w:r>
        <w:rPr>
          <w:rFonts w:ascii="Bookman Old Style" w:hAnsi="Bookman Old Style" w:cs="Arial"/>
        </w:rPr>
        <w:t xml:space="preserve"> </w:t>
      </w:r>
      <w:r w:rsidR="002B58AB">
        <w:rPr>
          <w:rFonts w:ascii="Bookman Old Style" w:hAnsi="Bookman Old Style" w:cs="Arial"/>
        </w:rPr>
        <w:t xml:space="preserve">se propuso posponer la exposición del </w:t>
      </w:r>
      <w:r>
        <w:rPr>
          <w:rFonts w:ascii="Bookman Old Style" w:hAnsi="Bookman Old Style" w:cs="Arial"/>
        </w:rPr>
        <w:t xml:space="preserve">punto Nº5 de la Orden del día, correspondiente al </w:t>
      </w:r>
      <w:r w:rsidRPr="007E5258">
        <w:rPr>
          <w:rFonts w:ascii="Bookman Old Style" w:hAnsi="Bookman Old Style"/>
        </w:rPr>
        <w:t xml:space="preserve">Informe de Trabajo de </w:t>
      </w:r>
      <w:smartTag w:uri="urn:schemas-microsoft-com:office:smarttags" w:element="PersonName">
        <w:smartTagPr>
          <w:attr w:name="ProductID" w:val="la Presidencia"/>
        </w:smartTagPr>
        <w:r w:rsidRPr="007E5258">
          <w:rPr>
            <w:rFonts w:ascii="Bookman Old Style" w:hAnsi="Bookman Old Style"/>
          </w:rPr>
          <w:t>la Presidencia</w:t>
        </w:r>
      </w:smartTag>
      <w:r>
        <w:rPr>
          <w:rFonts w:ascii="Bookman Old Style" w:hAnsi="Bookman Old Style"/>
        </w:rPr>
        <w:t xml:space="preserve"> de la FIO- 2012, hasta la incorporación </w:t>
      </w:r>
      <w:r w:rsidR="002B58AB">
        <w:rPr>
          <w:rFonts w:ascii="Bookman Old Style" w:hAnsi="Bookman Old Style"/>
        </w:rPr>
        <w:t xml:space="preserve">del Presidente de la FIO a </w:t>
      </w:r>
      <w:r>
        <w:rPr>
          <w:rFonts w:ascii="Bookman Old Style" w:hAnsi="Bookman Old Style"/>
        </w:rPr>
        <w:t>la presente sesión</w:t>
      </w:r>
      <w:r w:rsidR="002B58AB">
        <w:rPr>
          <w:rFonts w:ascii="Bookman Old Style" w:hAnsi="Bookman Old Style"/>
        </w:rPr>
        <w:t>, petición que fue aceptada por unanimidad.</w:t>
      </w:r>
    </w:p>
    <w:p w:rsidR="00C603A6" w:rsidRDefault="00C603A6" w:rsidP="00667F0D">
      <w:pPr>
        <w:pStyle w:val="Textoindependiente"/>
        <w:jc w:val="both"/>
        <w:rPr>
          <w:rFonts w:ascii="Bookman Old Style" w:hAnsi="Bookman Old Style" w:cs="Arial"/>
        </w:rPr>
      </w:pPr>
    </w:p>
    <w:p w:rsidR="002B58AB" w:rsidRDefault="002B58AB" w:rsidP="00667F0D">
      <w:pPr>
        <w:pStyle w:val="Textoindependiente"/>
        <w:jc w:val="both"/>
        <w:rPr>
          <w:rFonts w:ascii="Bookman Old Style" w:hAnsi="Bookman Old Style" w:cs="Arial"/>
        </w:rPr>
      </w:pPr>
    </w:p>
    <w:p w:rsidR="00DB262A" w:rsidRDefault="002B58AB" w:rsidP="00667F0D">
      <w:pPr>
        <w:pStyle w:val="Textoindependiente"/>
        <w:jc w:val="both"/>
        <w:rPr>
          <w:rFonts w:ascii="Bookman Old Style" w:hAnsi="Bookman Old Style" w:cs="Arial"/>
        </w:rPr>
      </w:pPr>
      <w:r>
        <w:rPr>
          <w:rFonts w:ascii="Bookman Old Style" w:hAnsi="Bookman Old Style" w:cs="Arial"/>
        </w:rPr>
        <w:t>Es así que prosiguiéndose con el desarrollo de la Asamblea, el orden del día abordó lo siguiente:</w:t>
      </w:r>
    </w:p>
    <w:p w:rsidR="00C603A6" w:rsidRPr="00877ACF" w:rsidRDefault="00C603A6" w:rsidP="00667F0D">
      <w:pPr>
        <w:pStyle w:val="Textoindependiente"/>
        <w:jc w:val="both"/>
        <w:rPr>
          <w:rFonts w:ascii="Bookman Old Style" w:hAnsi="Bookman Old Style" w:cs="Arial"/>
        </w:rPr>
      </w:pPr>
    </w:p>
    <w:p w:rsidR="00C87B77" w:rsidRDefault="00C603A6" w:rsidP="00C87B77">
      <w:pPr>
        <w:pStyle w:val="Textoindependiente"/>
        <w:jc w:val="both"/>
        <w:rPr>
          <w:rFonts w:ascii="Bookman Old Style" w:hAnsi="Bookman Old Style" w:cs="Arial"/>
          <w:b/>
        </w:rPr>
      </w:pPr>
      <w:r w:rsidRPr="00877ACF">
        <w:rPr>
          <w:rFonts w:ascii="Bookman Old Style" w:hAnsi="Bookman Old Style" w:cs="Arial"/>
          <w:b/>
        </w:rPr>
        <w:t xml:space="preserve">PRIMERO: Lectura y aprobación, en su caso, del acta de la última Asamblea </w:t>
      </w:r>
      <w:r w:rsidR="002D6ACB" w:rsidRPr="00877ACF">
        <w:rPr>
          <w:rFonts w:ascii="Bookman Old Style" w:hAnsi="Bookman Old Style" w:cs="Arial"/>
          <w:b/>
        </w:rPr>
        <w:t>General O</w:t>
      </w:r>
      <w:r w:rsidRPr="00877ACF">
        <w:rPr>
          <w:rFonts w:ascii="Bookman Old Style" w:hAnsi="Bookman Old Style" w:cs="Arial"/>
          <w:b/>
        </w:rPr>
        <w:t xml:space="preserve">rdinaria </w:t>
      </w:r>
    </w:p>
    <w:p w:rsidR="00C87B77" w:rsidRDefault="00C87B77" w:rsidP="00C87B77">
      <w:pPr>
        <w:pStyle w:val="Textoindependiente"/>
        <w:jc w:val="both"/>
        <w:rPr>
          <w:rFonts w:ascii="Bookman Old Style" w:hAnsi="Bookman Old Style" w:cs="Arial"/>
          <w:b/>
        </w:rPr>
      </w:pPr>
    </w:p>
    <w:p w:rsidR="006671C3" w:rsidRPr="00C87B77" w:rsidRDefault="006671C3" w:rsidP="00C87B77">
      <w:pPr>
        <w:pStyle w:val="Textoindependiente"/>
        <w:jc w:val="both"/>
        <w:rPr>
          <w:rFonts w:ascii="Bookman Old Style" w:hAnsi="Bookman Old Style" w:cs="Arial"/>
          <w:b/>
        </w:rPr>
      </w:pPr>
      <w:r w:rsidRPr="009E29FB">
        <w:rPr>
          <w:rFonts w:ascii="Bookman Old Style" w:hAnsi="Bookman Old Style" w:cs="Arial"/>
          <w:lang w:val="es-ES_tradnl"/>
        </w:rPr>
        <w:t>Habiéndose remitido previamente</w:t>
      </w:r>
      <w:r w:rsidRPr="009E29FB">
        <w:rPr>
          <w:rFonts w:ascii="Bookman Old Style" w:hAnsi="Bookman Old Style" w:cs="Arial"/>
        </w:rPr>
        <w:t xml:space="preserve"> a los asistentes, copia del Acta de la última Asamblea llevada a cabo </w:t>
      </w:r>
      <w:r w:rsidR="00C87B77" w:rsidRPr="007E5258">
        <w:rPr>
          <w:rFonts w:ascii="Bookman Old Style" w:hAnsi="Bookman Old Style"/>
        </w:rPr>
        <w:t xml:space="preserve">XVI Asamblea General Ordinaria celebrada en </w:t>
      </w:r>
      <w:r w:rsidR="00C87B77" w:rsidRPr="007E5258">
        <w:rPr>
          <w:rFonts w:ascii="Bookman Old Style" w:hAnsi="Bookman Old Style" w:cs="Arial"/>
        </w:rPr>
        <w:t xml:space="preserve">Buenos Aires, Argentina, el </w:t>
      </w:r>
      <w:r w:rsidR="00C87B77" w:rsidRPr="007E5258">
        <w:rPr>
          <w:rFonts w:ascii="Bookman Old Style" w:hAnsi="Bookman Old Style"/>
        </w:rPr>
        <w:t>25 de Noviembre del 2011</w:t>
      </w:r>
      <w:r w:rsidRPr="009E29FB">
        <w:rPr>
          <w:rFonts w:ascii="Bookman Old Style" w:hAnsi="Bookman Old Style" w:cs="Arial"/>
        </w:rPr>
        <w:t xml:space="preserve">, </w:t>
      </w:r>
      <w:r w:rsidR="008161A3" w:rsidRPr="009E29FB">
        <w:rPr>
          <w:rFonts w:ascii="Bookman Old Style" w:hAnsi="Bookman Old Style" w:cs="Arial"/>
        </w:rPr>
        <w:t>se somete la referida Acta a consideración de la Asamblea, la cual fue aprobada por unanimidad</w:t>
      </w:r>
      <w:r w:rsidR="009E29FB">
        <w:rPr>
          <w:rFonts w:ascii="Bookman Old Style" w:hAnsi="Bookman Old Style" w:cs="Arial"/>
        </w:rPr>
        <w:t>.</w:t>
      </w:r>
    </w:p>
    <w:p w:rsidR="009E29FB" w:rsidRDefault="009E29FB" w:rsidP="00667F0D">
      <w:pPr>
        <w:pStyle w:val="Sangradetextonormal"/>
        <w:tabs>
          <w:tab w:val="left" w:pos="0"/>
        </w:tabs>
        <w:spacing w:line="240" w:lineRule="auto"/>
        <w:ind w:firstLine="0"/>
        <w:jc w:val="both"/>
        <w:rPr>
          <w:rFonts w:ascii="Bookman Old Style" w:hAnsi="Bookman Old Style" w:cs="Arial"/>
        </w:rPr>
      </w:pPr>
    </w:p>
    <w:p w:rsidR="002B58AB" w:rsidRDefault="00C603A6" w:rsidP="002B58AB">
      <w:pPr>
        <w:jc w:val="both"/>
        <w:rPr>
          <w:rFonts w:ascii="Bookman Old Style" w:hAnsi="Bookman Old Style"/>
          <w:b/>
        </w:rPr>
      </w:pPr>
      <w:r w:rsidRPr="00877ACF">
        <w:rPr>
          <w:rFonts w:ascii="Bookman Old Style" w:hAnsi="Bookman Old Style" w:cs="Arial"/>
          <w:b/>
        </w:rPr>
        <w:t xml:space="preserve">SEGUNDO: </w:t>
      </w:r>
      <w:r w:rsidR="002B58AB" w:rsidRPr="004F4AF2">
        <w:rPr>
          <w:rFonts w:ascii="Bookman Old Style" w:hAnsi="Bookman Old Style"/>
          <w:b/>
        </w:rPr>
        <w:t>Incorporación de Nuevos miembros a la FIO</w:t>
      </w:r>
    </w:p>
    <w:p w:rsidR="002B58AB" w:rsidRPr="00EE13AA" w:rsidRDefault="002B58AB" w:rsidP="00EE13AA">
      <w:pPr>
        <w:pStyle w:val="Sangradetextonormal"/>
        <w:spacing w:line="240" w:lineRule="auto"/>
        <w:ind w:firstLine="0"/>
        <w:jc w:val="both"/>
        <w:rPr>
          <w:rFonts w:ascii="Bookman Old Style" w:hAnsi="Bookman Old Style" w:cs="Arial"/>
        </w:rPr>
      </w:pPr>
      <w:r>
        <w:rPr>
          <w:rFonts w:ascii="Bookman Old Style" w:hAnsi="Bookman Old Style"/>
        </w:rPr>
        <w:t xml:space="preserve">En este punto de Orden del día, se informó ante el pleno de la Asamblea la petición formulada por </w:t>
      </w:r>
      <w:r w:rsidRPr="002B58AB">
        <w:rPr>
          <w:rFonts w:ascii="Bookman Old Style" w:hAnsi="Bookman Old Style" w:cs="Arial"/>
        </w:rPr>
        <w:t xml:space="preserve">Dª Mariana Gonzales, </w:t>
      </w:r>
      <w:r w:rsidR="00A51296">
        <w:rPr>
          <w:rFonts w:ascii="Bookman Old Style" w:hAnsi="Bookman Old Style" w:cs="Arial"/>
        </w:rPr>
        <w:t>Presidenta</w:t>
      </w:r>
      <w:r w:rsidRPr="002B58AB">
        <w:rPr>
          <w:rFonts w:ascii="Bookman Old Style" w:hAnsi="Bookman Old Style" w:cs="Arial"/>
        </w:rPr>
        <w:t xml:space="preserve"> del </w:t>
      </w:r>
      <w:r w:rsidRPr="002B58AB">
        <w:rPr>
          <w:rFonts w:ascii="Bookman Old Style" w:hAnsi="Bookman Old Style"/>
        </w:rPr>
        <w:t>Consejo Directivo de la Institución Nacional de Derechos Humanos y Defensoría del Pueblo del Uruguay</w:t>
      </w:r>
      <w:r w:rsidR="00A51296">
        <w:rPr>
          <w:rFonts w:ascii="Bookman Old Style" w:hAnsi="Bookman Old Style"/>
        </w:rPr>
        <w:t xml:space="preserve">, quien solicita expresamente integrar la FIO como institución nacional de Derechos Humanos, en este sentido el Secretario Técnico, informó del cumplimento </w:t>
      </w:r>
      <w:r>
        <w:rPr>
          <w:rFonts w:ascii="Bookman Old Style" w:hAnsi="Bookman Old Style"/>
        </w:rPr>
        <w:t>de</w:t>
      </w:r>
      <w:r w:rsidR="00A51296">
        <w:rPr>
          <w:rFonts w:ascii="Bookman Old Style" w:hAnsi="Bookman Old Style"/>
        </w:rPr>
        <w:t xml:space="preserve"> las formalidades estatutarias, las cuales tras su comproba</w:t>
      </w:r>
      <w:r w:rsidR="00430D2D">
        <w:rPr>
          <w:rFonts w:ascii="Bookman Old Style" w:hAnsi="Bookman Old Style"/>
        </w:rPr>
        <w:t xml:space="preserve">ción habilitan su incorporación. </w:t>
      </w:r>
      <w:r w:rsidR="00EE13AA">
        <w:rPr>
          <w:rFonts w:ascii="Bookman Old Style" w:hAnsi="Bookman Old Style"/>
        </w:rPr>
        <w:t>Consecutivamente</w:t>
      </w:r>
      <w:r w:rsidR="00430D2D">
        <w:rPr>
          <w:rFonts w:ascii="Bookman Old Style" w:hAnsi="Bookman Old Style"/>
        </w:rPr>
        <w:t xml:space="preserve"> </w:t>
      </w:r>
      <w:r w:rsidR="00430D2D" w:rsidRPr="00877ACF">
        <w:rPr>
          <w:rFonts w:ascii="Bookman Old Style" w:hAnsi="Bookman Old Style" w:cs="Arial"/>
        </w:rPr>
        <w:t>D. Manuel Mª Páez Monges, Defensor del Pueb</w:t>
      </w:r>
      <w:r w:rsidR="00430D2D">
        <w:rPr>
          <w:rFonts w:ascii="Bookman Old Style" w:hAnsi="Bookman Old Style" w:cs="Arial"/>
        </w:rPr>
        <w:t>lo de la República del Paraguay propone su formal incorporación</w:t>
      </w:r>
      <w:r w:rsidR="00EE13AA">
        <w:rPr>
          <w:rFonts w:ascii="Bookman Old Style" w:hAnsi="Bookman Old Style" w:cs="Arial"/>
        </w:rPr>
        <w:t xml:space="preserve"> como miembro pleno de la Federación.</w:t>
      </w:r>
      <w:r w:rsidR="00A51296">
        <w:rPr>
          <w:rFonts w:ascii="Bookman Old Style" w:hAnsi="Bookman Old Style"/>
        </w:rPr>
        <w:t xml:space="preserve"> </w:t>
      </w:r>
      <w:r w:rsidR="00EE13AA">
        <w:rPr>
          <w:rFonts w:ascii="Bookman Old Style" w:hAnsi="Bookman Old Style"/>
        </w:rPr>
        <w:t xml:space="preserve">Seguidamente, </w:t>
      </w:r>
      <w:r w:rsidR="00A51296" w:rsidRPr="00877ACF">
        <w:rPr>
          <w:rFonts w:ascii="Bookman Old Style" w:hAnsi="Bookman Old Style" w:cs="Arial"/>
        </w:rPr>
        <w:t xml:space="preserve">Dª Ofelia Taitelbaum </w:t>
      </w:r>
      <w:r w:rsidR="00A51296" w:rsidRPr="00877ACF">
        <w:rPr>
          <w:rStyle w:val="style25"/>
          <w:rFonts w:ascii="Bookman Old Style" w:hAnsi="Bookman Old Style" w:cs="Arial"/>
        </w:rPr>
        <w:t>Yoselewich</w:t>
      </w:r>
      <w:r w:rsidR="00A51296">
        <w:rPr>
          <w:rFonts w:ascii="Bookman Old Style" w:hAnsi="Bookman Old Style" w:cs="Arial"/>
        </w:rPr>
        <w:t>, Vicepresidenta Primera de la FIO y presidenta</w:t>
      </w:r>
      <w:r w:rsidR="00EE13AA">
        <w:rPr>
          <w:rFonts w:ascii="Bookman Old Style" w:hAnsi="Bookman Old Style" w:cs="Arial"/>
        </w:rPr>
        <w:t xml:space="preserve"> en funciones</w:t>
      </w:r>
      <w:r w:rsidR="00A51296">
        <w:rPr>
          <w:rFonts w:ascii="Bookman Old Style" w:hAnsi="Bookman Old Style" w:cs="Arial"/>
        </w:rPr>
        <w:t xml:space="preserve"> de la presente Asamblea, puso en consideración </w:t>
      </w:r>
      <w:r w:rsidR="00A51296">
        <w:rPr>
          <w:rFonts w:ascii="Bookman Old Style" w:hAnsi="Bookman Old Style"/>
        </w:rPr>
        <w:t xml:space="preserve">del Pleno de la Asamblea el proyecto de dictamen de incorporación </w:t>
      </w:r>
      <w:r w:rsidR="00A51296" w:rsidRPr="002B58AB">
        <w:rPr>
          <w:rFonts w:ascii="Bookman Old Style" w:hAnsi="Bookman Old Style"/>
        </w:rPr>
        <w:t>de la Institución Nacional de Derechos Humanos y Defensoría del Pueblo del Uruguay</w:t>
      </w:r>
      <w:r w:rsidR="00A51296">
        <w:rPr>
          <w:rFonts w:ascii="Bookman Old Style" w:hAnsi="Bookman Old Style"/>
        </w:rPr>
        <w:t xml:space="preserve">, dictamen que fue aprobado por unanimidad y con la aclamación del integro de la Asamblea, invitándose de inmediato a </w:t>
      </w:r>
      <w:r w:rsidR="00A51296" w:rsidRPr="002B58AB">
        <w:rPr>
          <w:rFonts w:ascii="Bookman Old Style" w:hAnsi="Bookman Old Style" w:cs="Arial"/>
        </w:rPr>
        <w:t xml:space="preserve">Dª Mariana Gonzales, </w:t>
      </w:r>
      <w:r w:rsidR="00A51296">
        <w:rPr>
          <w:rFonts w:ascii="Bookman Old Style" w:hAnsi="Bookman Old Style" w:cs="Arial"/>
        </w:rPr>
        <w:t>Presidenta</w:t>
      </w:r>
      <w:r w:rsidR="00A51296" w:rsidRPr="002B58AB">
        <w:rPr>
          <w:rFonts w:ascii="Bookman Old Style" w:hAnsi="Bookman Old Style" w:cs="Arial"/>
        </w:rPr>
        <w:t xml:space="preserve"> del </w:t>
      </w:r>
      <w:r w:rsidR="00A51296" w:rsidRPr="002B58AB">
        <w:rPr>
          <w:rFonts w:ascii="Bookman Old Style" w:hAnsi="Bookman Old Style"/>
        </w:rPr>
        <w:t>Consejo Directivo de la Institución Nacional de Derechos Humanos y Defensoría del Pueblo del Uruguay</w:t>
      </w:r>
      <w:r w:rsidR="00A51296">
        <w:rPr>
          <w:rFonts w:ascii="Bookman Old Style" w:hAnsi="Bookman Old Style"/>
        </w:rPr>
        <w:t xml:space="preserve"> a que integre la mesa del Comité Directivo como </w:t>
      </w:r>
      <w:r>
        <w:rPr>
          <w:rFonts w:ascii="Bookman Old Style" w:hAnsi="Bookman Old Style"/>
        </w:rPr>
        <w:t xml:space="preserve">miembro de la FIO. </w:t>
      </w:r>
    </w:p>
    <w:p w:rsidR="002B58AB" w:rsidRDefault="002B58AB" w:rsidP="00667F0D">
      <w:pPr>
        <w:pStyle w:val="Textoindependiente"/>
        <w:jc w:val="both"/>
        <w:rPr>
          <w:rFonts w:ascii="Bookman Old Style" w:hAnsi="Bookman Old Style" w:cs="Arial"/>
          <w:b/>
        </w:rPr>
      </w:pPr>
    </w:p>
    <w:p w:rsidR="002B58AB" w:rsidRDefault="002B58AB" w:rsidP="00667F0D">
      <w:pPr>
        <w:pStyle w:val="Textoindependiente"/>
        <w:jc w:val="both"/>
        <w:rPr>
          <w:rFonts w:ascii="Bookman Old Style" w:hAnsi="Bookman Old Style" w:cs="Arial"/>
          <w:b/>
        </w:rPr>
      </w:pPr>
    </w:p>
    <w:p w:rsidR="001466F7" w:rsidRDefault="001466F7" w:rsidP="001466F7">
      <w:pPr>
        <w:pStyle w:val="Textoindependiente"/>
        <w:jc w:val="both"/>
        <w:rPr>
          <w:rFonts w:ascii="Bookman Old Style" w:hAnsi="Bookman Old Style"/>
        </w:rPr>
      </w:pPr>
      <w:r w:rsidRPr="002B58AB">
        <w:rPr>
          <w:rFonts w:ascii="Bookman Old Style" w:hAnsi="Bookman Old Style" w:cs="Arial"/>
        </w:rPr>
        <w:lastRenderedPageBreak/>
        <w:t xml:space="preserve">Dª Mariana Gonzales, </w:t>
      </w:r>
      <w:r>
        <w:rPr>
          <w:rFonts w:ascii="Bookman Old Style" w:hAnsi="Bookman Old Style" w:cs="Arial"/>
        </w:rPr>
        <w:t>Presidenta</w:t>
      </w:r>
      <w:r w:rsidRPr="002B58AB">
        <w:rPr>
          <w:rFonts w:ascii="Bookman Old Style" w:hAnsi="Bookman Old Style" w:cs="Arial"/>
        </w:rPr>
        <w:t xml:space="preserve"> del </w:t>
      </w:r>
      <w:r w:rsidRPr="002B58AB">
        <w:rPr>
          <w:rFonts w:ascii="Bookman Old Style" w:hAnsi="Bookman Old Style"/>
        </w:rPr>
        <w:t>Consejo Directivo de la Institución Nacional de Derechos Humanos y Defensoría del Pueblo del Uruguay</w:t>
      </w:r>
      <w:r>
        <w:rPr>
          <w:rFonts w:ascii="Bookman Old Style" w:hAnsi="Bookman Old Style"/>
        </w:rPr>
        <w:t>, hizo uso de la palabra, agradeciendo la incorporación y expresando el alto honor que le asiste a su instit</w:t>
      </w:r>
      <w:r w:rsidR="00EE13AA">
        <w:rPr>
          <w:rFonts w:ascii="Bookman Old Style" w:hAnsi="Bookman Old Style"/>
        </w:rPr>
        <w:t xml:space="preserve">ución al formar parte de la FIO. </w:t>
      </w:r>
    </w:p>
    <w:p w:rsidR="00EE13AA" w:rsidRDefault="00EE13AA" w:rsidP="001466F7">
      <w:pPr>
        <w:pStyle w:val="Textoindependiente"/>
        <w:jc w:val="both"/>
        <w:rPr>
          <w:rFonts w:ascii="Bookman Old Style" w:hAnsi="Bookman Old Style"/>
        </w:rPr>
      </w:pPr>
    </w:p>
    <w:p w:rsidR="002B58AB" w:rsidRDefault="001466F7" w:rsidP="001466F7">
      <w:pPr>
        <w:pStyle w:val="Sangradetextonormal"/>
        <w:tabs>
          <w:tab w:val="left" w:pos="180"/>
        </w:tabs>
        <w:spacing w:after="240" w:line="240" w:lineRule="auto"/>
        <w:ind w:firstLine="0"/>
        <w:jc w:val="both"/>
        <w:rPr>
          <w:rFonts w:ascii="Bookman Old Style" w:hAnsi="Bookman Old Style" w:cs="Arial"/>
        </w:rPr>
      </w:pPr>
      <w:r w:rsidRPr="001466F7">
        <w:rPr>
          <w:rFonts w:ascii="Bookman Old Style" w:hAnsi="Bookman Old Style" w:cs="Arial"/>
        </w:rPr>
        <w:t>Tras ello, solicito su intervención</w:t>
      </w:r>
      <w:r w:rsidRPr="001466F7">
        <w:rPr>
          <w:rFonts w:ascii="Bookman Old Style" w:hAnsi="Bookman Old Style"/>
        </w:rPr>
        <w:t xml:space="preserve"> la Vicepresidenta Segunda; </w:t>
      </w:r>
      <w:r w:rsidRPr="001466F7">
        <w:rPr>
          <w:rFonts w:ascii="Bookman Old Style" w:hAnsi="Bookman Old Style" w:cs="Arial"/>
        </w:rPr>
        <w:t>Dª</w:t>
      </w:r>
      <w:r w:rsidRPr="001466F7">
        <w:rPr>
          <w:rFonts w:ascii="Bookman Old Style" w:hAnsi="Bookman Old Style"/>
        </w:rPr>
        <w:t xml:space="preserve"> Iris Miriam Ruiz Class, Procuradora del Ciudadano del Estado Libre y Asociado de Puerto Rico</w:t>
      </w:r>
      <w:r>
        <w:rPr>
          <w:rFonts w:ascii="Bookman Old Style" w:hAnsi="Bookman Old Style"/>
        </w:rPr>
        <w:t xml:space="preserve">, quien expuso el propósito y compromiso de la FIO, en seguir incorporando a otras instituciones Nacionales de Derechos Humanos de la Región, celebro el hecho de la incorporación del Ombudsman del Uruguay e invocó a la Asamblea a proseguir con las acciones tendientes a la designación del Defensor del Pueblo en Republica Dominicana, además solicitó al pleno de la Asamblea, el estudio y análisis del caso de la </w:t>
      </w:r>
      <w:r w:rsidRPr="003F32E5">
        <w:rPr>
          <w:rFonts w:ascii="Bookman Old Style" w:hAnsi="Bookman Old Style" w:cs="Arial"/>
        </w:rPr>
        <w:t>Procuradur</w:t>
      </w:r>
      <w:r>
        <w:rPr>
          <w:rFonts w:ascii="Bookman Old Style" w:hAnsi="Bookman Old Style" w:cs="Arial"/>
        </w:rPr>
        <w:t>ía</w:t>
      </w:r>
      <w:r w:rsidRPr="003F32E5">
        <w:rPr>
          <w:rFonts w:ascii="Bookman Old Style" w:hAnsi="Bookman Old Style" w:cs="Arial"/>
        </w:rPr>
        <w:t xml:space="preserve"> General de los Derechos del Ciudadano del Brasil.</w:t>
      </w:r>
    </w:p>
    <w:p w:rsidR="002B58AB" w:rsidRPr="001466F7" w:rsidRDefault="001466F7" w:rsidP="001466F7">
      <w:pPr>
        <w:pStyle w:val="Sangradetextonormal"/>
        <w:tabs>
          <w:tab w:val="left" w:pos="180"/>
        </w:tabs>
        <w:spacing w:after="240" w:line="240" w:lineRule="auto"/>
        <w:ind w:firstLine="0"/>
        <w:jc w:val="both"/>
        <w:rPr>
          <w:rFonts w:ascii="Bookman Old Style" w:hAnsi="Bookman Old Style" w:cs="Arial"/>
        </w:rPr>
      </w:pPr>
      <w:r>
        <w:rPr>
          <w:rFonts w:ascii="Bookman Old Style" w:hAnsi="Bookman Old Style" w:cs="Arial"/>
        </w:rPr>
        <w:t xml:space="preserve">Peticiones todas que fueron acogidas por unanimidad, acordándose para ello realizar la Visitas de trabajo a cargo del Consejo Rector a Republica Dominicana y al Brasil. </w:t>
      </w:r>
    </w:p>
    <w:p w:rsidR="00AC7B4A" w:rsidRDefault="00AC7B4A" w:rsidP="00AC7B4A">
      <w:pPr>
        <w:jc w:val="both"/>
        <w:rPr>
          <w:rFonts w:ascii="Bookman Old Style" w:hAnsi="Bookman Old Style"/>
          <w:b/>
        </w:rPr>
      </w:pPr>
      <w:r w:rsidRPr="00877ACF">
        <w:rPr>
          <w:rFonts w:ascii="Bookman Old Style" w:hAnsi="Bookman Old Style" w:cs="Arial"/>
          <w:b/>
        </w:rPr>
        <w:t xml:space="preserve">TERCERO: </w:t>
      </w:r>
      <w:r w:rsidRPr="00A41AF9">
        <w:rPr>
          <w:rFonts w:ascii="Bookman Old Style" w:hAnsi="Bookman Old Style"/>
          <w:b/>
        </w:rPr>
        <w:t xml:space="preserve">Presentación del X Informe FIO sobre </w:t>
      </w:r>
      <w:r>
        <w:rPr>
          <w:rFonts w:ascii="Bookman Old Style" w:hAnsi="Bookman Old Style"/>
          <w:b/>
        </w:rPr>
        <w:t xml:space="preserve">Derechos Culturales </w:t>
      </w:r>
      <w:r w:rsidRPr="00A41AF9">
        <w:rPr>
          <w:rFonts w:ascii="Bookman Old Style" w:hAnsi="Bookman Old Style"/>
          <w:b/>
        </w:rPr>
        <w:t xml:space="preserve"> y Derechos Humanos</w:t>
      </w:r>
    </w:p>
    <w:p w:rsidR="00AC7B4A" w:rsidRPr="00AC7B4A" w:rsidRDefault="00AC7B4A" w:rsidP="00AC7B4A">
      <w:pPr>
        <w:jc w:val="both"/>
        <w:rPr>
          <w:rFonts w:ascii="Bookman Old Style" w:hAnsi="Bookman Old Style"/>
        </w:rPr>
      </w:pPr>
    </w:p>
    <w:p w:rsidR="00AC7B4A" w:rsidRPr="00AC7B4A" w:rsidRDefault="00AC7B4A" w:rsidP="00AC7B4A">
      <w:pPr>
        <w:jc w:val="both"/>
        <w:rPr>
          <w:rFonts w:ascii="Bookman Old Style" w:hAnsi="Bookman Old Style"/>
        </w:rPr>
      </w:pPr>
      <w:r w:rsidRPr="00AC7B4A">
        <w:rPr>
          <w:rFonts w:ascii="Bookman Old Style" w:hAnsi="Bookman Old Style"/>
        </w:rPr>
        <w:t>Se invitó para ello a Dr. Guillermo Escobar – Director del PRADPI, a exponer la fundamentación metodológica de la elaboración del informe.</w:t>
      </w:r>
    </w:p>
    <w:p w:rsidR="00AC7B4A" w:rsidRPr="00AC7B4A" w:rsidRDefault="00AC7B4A" w:rsidP="00AC7B4A">
      <w:pPr>
        <w:jc w:val="both"/>
        <w:rPr>
          <w:rFonts w:ascii="Bookman Old Style" w:hAnsi="Bookman Old Style"/>
        </w:rPr>
      </w:pPr>
    </w:p>
    <w:p w:rsidR="00AC7B4A" w:rsidRPr="00AC7B4A" w:rsidRDefault="00AC7B4A" w:rsidP="00AC7B4A">
      <w:pPr>
        <w:jc w:val="both"/>
        <w:rPr>
          <w:rFonts w:ascii="Bookman Old Style" w:hAnsi="Bookman Old Style"/>
        </w:rPr>
      </w:pPr>
      <w:r w:rsidRPr="00AC7B4A">
        <w:rPr>
          <w:rFonts w:ascii="Bookman Old Style" w:hAnsi="Bookman Old Style"/>
        </w:rPr>
        <w:t xml:space="preserve">El Director del PRADPI, expuso que tras la compilación de informes país proporcionado por las Oficinas Nacionales de Derechos Humanos de la FIO, el PRADPI colaboró con la elaboración de sistematización de la información,  coadyuvado además a la formulación de un proyecto de  recomendaciones, las cuales sería sometidas a un análisis de expertos académicos internacionales, expuso además que el presente informe FIO reconoce en el desarrollo de sus contenidos, que  el tema  en los Derechos Culturales constituye un tema de significativa importancia para ibero América, el cual aborda la temática de investigación desde variables diversas como: el acceso a la cultura, infraestructuras culturales (archivos, museos, bibliotecas, etc.), fomento público de la cultura (libro, teatro, cine, </w:t>
      </w:r>
      <w:proofErr w:type="spellStart"/>
      <w:r w:rsidRPr="00AC7B4A">
        <w:rPr>
          <w:rFonts w:ascii="Bookman Old Style" w:hAnsi="Bookman Old Style"/>
        </w:rPr>
        <w:t>etc</w:t>
      </w:r>
      <w:proofErr w:type="spellEnd"/>
      <w:r w:rsidRPr="00AC7B4A">
        <w:rPr>
          <w:rFonts w:ascii="Bookman Old Style" w:hAnsi="Bookman Old Style"/>
        </w:rPr>
        <w:t>), defensa del patrimonio cultural y de la propiedad intelectual, derechos de los grupos culturales, y dentro de ellos, minorías étnicas y lingüísticas (derecho a la lengua), derechos de los indígenas, pueblos originarios, entre otros, señalando además como reflexión recogida en el informe</w:t>
      </w:r>
      <w:r>
        <w:rPr>
          <w:rFonts w:ascii="Bookman Old Style" w:hAnsi="Bookman Old Style"/>
        </w:rPr>
        <w:t>,</w:t>
      </w:r>
      <w:r w:rsidRPr="00AC7B4A">
        <w:rPr>
          <w:rFonts w:ascii="Bookman Old Style" w:hAnsi="Bookman Old Style"/>
        </w:rPr>
        <w:t xml:space="preserve"> la necesidad de que Iberoamérica cuente con un control de cumplimiento de Derechos Culturales, el cual permita el seguimiento de las recomendaciones formuladas</w:t>
      </w:r>
      <w:r>
        <w:rPr>
          <w:rFonts w:ascii="Bookman Old Style" w:hAnsi="Bookman Old Style"/>
        </w:rPr>
        <w:t>.</w:t>
      </w:r>
    </w:p>
    <w:p w:rsidR="00AC7B4A" w:rsidRDefault="00AC7B4A" w:rsidP="00AC7B4A">
      <w:pPr>
        <w:jc w:val="both"/>
        <w:rPr>
          <w:rFonts w:ascii="Bookman Old Style" w:hAnsi="Bookman Old Style"/>
        </w:rPr>
      </w:pPr>
    </w:p>
    <w:p w:rsidR="00AC7B4A" w:rsidRPr="00A41AF9" w:rsidRDefault="00AC7B4A" w:rsidP="00AC7B4A">
      <w:pPr>
        <w:jc w:val="both"/>
        <w:rPr>
          <w:rFonts w:ascii="Bookman Old Style" w:hAnsi="Bookman Old Style"/>
        </w:rPr>
      </w:pPr>
      <w:r>
        <w:rPr>
          <w:rFonts w:ascii="Bookman Old Style" w:hAnsi="Bookman Old Style"/>
        </w:rPr>
        <w:t>Tras la exposición,</w:t>
      </w:r>
      <w:r w:rsidRPr="00A41AF9">
        <w:rPr>
          <w:rFonts w:ascii="Bookman Old Style" w:hAnsi="Bookman Old Style"/>
        </w:rPr>
        <w:t xml:space="preserve"> el pleno de la Asamblea agradece la participación</w:t>
      </w:r>
      <w:r>
        <w:rPr>
          <w:rFonts w:ascii="Bookman Old Style" w:hAnsi="Bookman Old Style"/>
        </w:rPr>
        <w:t xml:space="preserve"> del</w:t>
      </w:r>
      <w:r w:rsidRPr="00A41AF9">
        <w:rPr>
          <w:rFonts w:ascii="Bookman Old Style" w:hAnsi="Bookman Old Style"/>
        </w:rPr>
        <w:t xml:space="preserve"> </w:t>
      </w:r>
      <w:r w:rsidRPr="00AC7B4A">
        <w:rPr>
          <w:rFonts w:ascii="Bookman Old Style" w:hAnsi="Bookman Old Style"/>
        </w:rPr>
        <w:t>Dr. Guillermo Escobar</w:t>
      </w:r>
      <w:r w:rsidRPr="00A41AF9">
        <w:rPr>
          <w:rFonts w:ascii="Bookman Old Style" w:hAnsi="Bookman Old Style"/>
        </w:rPr>
        <w:t xml:space="preserve"> y expresá</w:t>
      </w:r>
      <w:r>
        <w:rPr>
          <w:rFonts w:ascii="Bookman Old Style" w:hAnsi="Bookman Old Style"/>
        </w:rPr>
        <w:t>ndole</w:t>
      </w:r>
      <w:r w:rsidRPr="00A41AF9">
        <w:rPr>
          <w:rFonts w:ascii="Bookman Old Style" w:hAnsi="Bookman Old Style"/>
        </w:rPr>
        <w:t xml:space="preserve"> el reconocimiento por la </w:t>
      </w:r>
      <w:r w:rsidRPr="00A41AF9">
        <w:rPr>
          <w:rFonts w:ascii="Bookman Old Style" w:hAnsi="Bookman Old Style"/>
        </w:rPr>
        <w:lastRenderedPageBreak/>
        <w:t>asistencia metodológica y académica en la sistematización de la informe.</w:t>
      </w:r>
    </w:p>
    <w:p w:rsidR="00AC7B4A" w:rsidRPr="00A41AF9" w:rsidRDefault="00AC7B4A" w:rsidP="00AC7B4A">
      <w:pPr>
        <w:jc w:val="both"/>
        <w:rPr>
          <w:rFonts w:ascii="Bookman Old Style" w:hAnsi="Bookman Old Style"/>
        </w:rPr>
      </w:pPr>
    </w:p>
    <w:p w:rsidR="00AC7B4A" w:rsidRPr="00A41AF9" w:rsidRDefault="00AC7B4A" w:rsidP="00AC7B4A">
      <w:pPr>
        <w:jc w:val="both"/>
        <w:rPr>
          <w:rFonts w:ascii="Bookman Old Style" w:hAnsi="Bookman Old Style"/>
        </w:rPr>
      </w:pPr>
      <w:r>
        <w:rPr>
          <w:rFonts w:ascii="Bookman Old Style" w:hAnsi="Bookman Old Style"/>
        </w:rPr>
        <w:t xml:space="preserve">Se invocó además </w:t>
      </w:r>
      <w:r w:rsidRPr="00A41AF9">
        <w:rPr>
          <w:rFonts w:ascii="Bookman Old Style" w:hAnsi="Bookman Old Style"/>
        </w:rPr>
        <w:t>al pleno de la Asamblea</w:t>
      </w:r>
      <w:r>
        <w:rPr>
          <w:rFonts w:ascii="Bookman Old Style" w:hAnsi="Bookman Old Style"/>
        </w:rPr>
        <w:t xml:space="preserve">, a que tras la culminación de </w:t>
      </w:r>
      <w:r w:rsidR="009B7828">
        <w:rPr>
          <w:rFonts w:ascii="Bookman Old Style" w:hAnsi="Bookman Old Style"/>
        </w:rPr>
        <w:t>la construcción del Informe, se propiciara</w:t>
      </w:r>
      <w:r w:rsidRPr="00A41AF9">
        <w:rPr>
          <w:rFonts w:ascii="Bookman Old Style" w:hAnsi="Bookman Old Style"/>
        </w:rPr>
        <w:t xml:space="preserve"> su difusión y posterior seguimiento a las recomendaciones formuladas a los estados. Propuesta que es acogida por unanimidad.</w:t>
      </w:r>
    </w:p>
    <w:p w:rsidR="00AC7B4A" w:rsidRDefault="00AC7B4A" w:rsidP="00AC7B4A">
      <w:pPr>
        <w:jc w:val="both"/>
        <w:rPr>
          <w:rFonts w:ascii="Bookman Old Style" w:hAnsi="Bookman Old Style"/>
        </w:rPr>
      </w:pPr>
    </w:p>
    <w:p w:rsidR="007961B7" w:rsidRPr="00877ACF" w:rsidRDefault="007961B7" w:rsidP="007961B7">
      <w:pPr>
        <w:jc w:val="both"/>
        <w:rPr>
          <w:rFonts w:ascii="Bookman Old Style" w:hAnsi="Bookman Old Style" w:cs="Arial"/>
        </w:rPr>
      </w:pPr>
    </w:p>
    <w:p w:rsidR="007961B7" w:rsidRPr="007961B7" w:rsidRDefault="007961B7" w:rsidP="007961B7">
      <w:pPr>
        <w:jc w:val="both"/>
        <w:rPr>
          <w:rFonts w:ascii="Bookman Old Style" w:hAnsi="Bookman Old Style" w:cs="Arial"/>
          <w:b/>
        </w:rPr>
      </w:pPr>
      <w:r w:rsidRPr="00877ACF">
        <w:rPr>
          <w:rFonts w:ascii="Bookman Old Style" w:hAnsi="Bookman Old Style" w:cs="Arial"/>
          <w:b/>
        </w:rPr>
        <w:t xml:space="preserve">CUARTO: </w:t>
      </w:r>
      <w:r w:rsidRPr="0028018E">
        <w:rPr>
          <w:rFonts w:ascii="Bookman Old Style" w:hAnsi="Bookman Old Style"/>
          <w:b/>
        </w:rPr>
        <w:t>Lectura del informe y declaración de la Red de Def</w:t>
      </w:r>
      <w:r>
        <w:rPr>
          <w:rFonts w:ascii="Bookman Old Style" w:hAnsi="Bookman Old Style"/>
          <w:b/>
        </w:rPr>
        <w:t xml:space="preserve">ensorías de Mujeres de la FIO, de la </w:t>
      </w:r>
      <w:r w:rsidRPr="0028018E">
        <w:rPr>
          <w:rFonts w:ascii="Bookman Old Style" w:hAnsi="Bookman Old Style"/>
          <w:b/>
        </w:rPr>
        <w:t xml:space="preserve">Red </w:t>
      </w:r>
      <w:r>
        <w:rPr>
          <w:rFonts w:ascii="Bookman Old Style" w:hAnsi="Bookman Old Style"/>
          <w:b/>
        </w:rPr>
        <w:t xml:space="preserve">de Comunicadores Red </w:t>
      </w:r>
      <w:r w:rsidRPr="0028018E">
        <w:rPr>
          <w:rFonts w:ascii="Bookman Old Style" w:hAnsi="Bookman Old Style"/>
          <w:b/>
        </w:rPr>
        <w:t>COM FIO</w:t>
      </w:r>
      <w:r>
        <w:rPr>
          <w:rFonts w:ascii="Bookman Old Style" w:hAnsi="Bookman Old Style"/>
          <w:b/>
        </w:rPr>
        <w:t xml:space="preserve"> y de la Red de Niñez y Adolescencia de la FIO</w:t>
      </w:r>
    </w:p>
    <w:p w:rsidR="007961B7" w:rsidRDefault="007961B7" w:rsidP="007961B7">
      <w:pPr>
        <w:jc w:val="both"/>
        <w:rPr>
          <w:rFonts w:ascii="Bookman Old Style" w:hAnsi="Bookman Old Style"/>
          <w:b/>
        </w:rPr>
      </w:pPr>
    </w:p>
    <w:p w:rsidR="007961B7" w:rsidRPr="001C5CDB" w:rsidRDefault="007961B7" w:rsidP="007961B7">
      <w:pPr>
        <w:jc w:val="both"/>
        <w:rPr>
          <w:rFonts w:ascii="Bookman Old Style" w:hAnsi="Bookman Old Style"/>
        </w:rPr>
      </w:pPr>
      <w:r w:rsidRPr="001C5CDB">
        <w:rPr>
          <w:rFonts w:ascii="Bookman Old Style" w:hAnsi="Bookman Old Style"/>
        </w:rPr>
        <w:t xml:space="preserve">En este punto participa en representación de la </w:t>
      </w:r>
      <w:r w:rsidRPr="008D5D07">
        <w:rPr>
          <w:rFonts w:ascii="Bookman Old Style" w:hAnsi="Bookman Old Style"/>
          <w:b/>
        </w:rPr>
        <w:t xml:space="preserve">Red de </w:t>
      </w:r>
      <w:r w:rsidR="00C341F0" w:rsidRPr="008D5D07">
        <w:rPr>
          <w:rFonts w:ascii="Bookman Old Style" w:hAnsi="Bookman Old Style"/>
          <w:b/>
        </w:rPr>
        <w:t>Defensorías</w:t>
      </w:r>
      <w:r w:rsidRPr="008D5D07">
        <w:rPr>
          <w:rFonts w:ascii="Bookman Old Style" w:hAnsi="Bookman Old Style"/>
          <w:b/>
        </w:rPr>
        <w:t xml:space="preserve"> de Mujeres de la FIO,</w:t>
      </w:r>
      <w:r w:rsidRPr="001C5CDB">
        <w:rPr>
          <w:rFonts w:ascii="Bookman Old Style" w:hAnsi="Bookman Old Style"/>
        </w:rPr>
        <w:t xml:space="preserve"> D.</w:t>
      </w:r>
      <w:r w:rsidR="00C341F0" w:rsidRPr="001C5CDB">
        <w:rPr>
          <w:rFonts w:ascii="Bookman Old Style" w:hAnsi="Bookman Old Style"/>
        </w:rPr>
        <w:t xml:space="preserve"> </w:t>
      </w:r>
      <w:r w:rsidRPr="001C5CDB">
        <w:rPr>
          <w:rFonts w:ascii="Bookman Old Style" w:hAnsi="Bookman Old Style"/>
        </w:rPr>
        <w:t>Gabriela Moffson, informado el cumplimiento pleno de las actividades programadas en el plan de trabajo aprobado para este periodo</w:t>
      </w:r>
      <w:r w:rsidR="00C341F0" w:rsidRPr="001C5CDB">
        <w:rPr>
          <w:rFonts w:ascii="Bookman Old Style" w:hAnsi="Bookman Old Style"/>
        </w:rPr>
        <w:t xml:space="preserve"> 2012</w:t>
      </w:r>
      <w:r w:rsidRPr="001C5CDB">
        <w:rPr>
          <w:rFonts w:ascii="Bookman Old Style" w:hAnsi="Bookman Old Style"/>
        </w:rPr>
        <w:t xml:space="preserve">, </w:t>
      </w:r>
      <w:r w:rsidR="004F68DC" w:rsidRPr="001C5CDB">
        <w:rPr>
          <w:rFonts w:ascii="Bookman Old Style" w:hAnsi="Bookman Old Style"/>
        </w:rPr>
        <w:t>hizo mención a la posibilidades de capacitación virtual en temas de transversalización</w:t>
      </w:r>
      <w:r w:rsidR="001C5CDB" w:rsidRPr="001C5CDB">
        <w:rPr>
          <w:rFonts w:ascii="Bookman Old Style" w:hAnsi="Bookman Old Style"/>
        </w:rPr>
        <w:t xml:space="preserve"> de género para el 2013, </w:t>
      </w:r>
      <w:r w:rsidR="00C341F0" w:rsidRPr="001C5CDB">
        <w:rPr>
          <w:rFonts w:ascii="Bookman Old Style" w:hAnsi="Bookman Old Style"/>
        </w:rPr>
        <w:t>así</w:t>
      </w:r>
      <w:r w:rsidRPr="001C5CDB">
        <w:rPr>
          <w:rFonts w:ascii="Bookman Old Style" w:hAnsi="Bookman Old Style"/>
        </w:rPr>
        <w:t xml:space="preserve"> mismo</w:t>
      </w:r>
      <w:r w:rsidR="001C5CDB" w:rsidRPr="001C5CDB">
        <w:rPr>
          <w:rFonts w:ascii="Bookman Old Style" w:hAnsi="Bookman Old Style"/>
        </w:rPr>
        <w:t xml:space="preserve"> hizo mención a la participación de la Adjunta del País Vasco </w:t>
      </w:r>
      <w:r w:rsidR="001C5CDB" w:rsidRPr="001C5CDB">
        <w:rPr>
          <w:rStyle w:val="nfasis"/>
          <w:rFonts w:ascii="Bookman Old Style" w:hAnsi="Bookman Old Style"/>
        </w:rPr>
        <w:t>miembro de la Red de Mujeres de la FIO, en la 11ª Conferencia Internacional de las Instituciones Nacionales de Derechos Humanos</w:t>
      </w:r>
      <w:r w:rsidR="001C5CDB" w:rsidRPr="001C5CDB">
        <w:rPr>
          <w:rFonts w:ascii="Bookman Old Style" w:hAnsi="Bookman Old Style"/>
        </w:rPr>
        <w:t>, que se realizará del 4 al 7 de noviembre del 2012, en Amman, Jordania y a la realización de la próxima sesión de la Red de Defensorías de Mujeres en Puerto Rico, eventos todos que serian posibles por atendiendo al apoyo del proyecto PROFIO-GIZ</w:t>
      </w:r>
      <w:r w:rsidR="006148D5">
        <w:rPr>
          <w:rFonts w:ascii="Bookman Old Style" w:hAnsi="Bookman Old Style"/>
        </w:rPr>
        <w:t xml:space="preserve"> (Proyecto de Fortalecimiento Institucional de la FIO),</w:t>
      </w:r>
      <w:r w:rsidR="001C5CDB" w:rsidRPr="001C5CDB">
        <w:rPr>
          <w:rFonts w:ascii="Bookman Old Style" w:hAnsi="Bookman Old Style"/>
        </w:rPr>
        <w:t xml:space="preserve"> finalizando la exposición </w:t>
      </w:r>
      <w:r w:rsidRPr="001C5CDB">
        <w:rPr>
          <w:rFonts w:ascii="Bookman Old Style" w:hAnsi="Bookman Old Style"/>
        </w:rPr>
        <w:t xml:space="preserve"> solicitó al pleno la incorporación al texto de la presente Asamblea de la </w:t>
      </w:r>
      <w:r w:rsidR="00C341F0" w:rsidRPr="00EE13AA">
        <w:rPr>
          <w:rFonts w:ascii="Bookman Old Style" w:hAnsi="Bookman Old Style"/>
        </w:rPr>
        <w:t>Declaración</w:t>
      </w:r>
      <w:r w:rsidRPr="00EE13AA">
        <w:rPr>
          <w:rFonts w:ascii="Bookman Old Style" w:hAnsi="Bookman Old Style"/>
        </w:rPr>
        <w:t xml:space="preserve"> </w:t>
      </w:r>
      <w:r w:rsidR="00FE1A62" w:rsidRPr="00EE13AA">
        <w:rPr>
          <w:rFonts w:ascii="Bookman Old Style" w:hAnsi="Bookman Old Style"/>
        </w:rPr>
        <w:t>“</w:t>
      </w:r>
      <w:r w:rsidRPr="00EE13AA">
        <w:rPr>
          <w:rFonts w:ascii="Bookman Old Style" w:hAnsi="Bookman Old Style"/>
          <w:i/>
        </w:rPr>
        <w:t xml:space="preserve">Contra la Violencia de </w:t>
      </w:r>
      <w:r w:rsidR="00C341F0" w:rsidRPr="00EE13AA">
        <w:rPr>
          <w:rFonts w:ascii="Bookman Old Style" w:hAnsi="Bookman Old Style"/>
          <w:i/>
        </w:rPr>
        <w:t>Género</w:t>
      </w:r>
      <w:r w:rsidR="00FE1A62" w:rsidRPr="00EE13AA">
        <w:rPr>
          <w:rFonts w:ascii="Bookman Old Style" w:hAnsi="Bookman Old Style"/>
          <w:i/>
        </w:rPr>
        <w:t>”</w:t>
      </w:r>
      <w:r w:rsidRPr="00EE13AA">
        <w:rPr>
          <w:rFonts w:ascii="Bookman Old Style" w:hAnsi="Bookman Old Style"/>
        </w:rPr>
        <w:t xml:space="preserve"> formulada</w:t>
      </w:r>
      <w:r w:rsidRPr="001C5CDB">
        <w:rPr>
          <w:rFonts w:ascii="Bookman Old Style" w:hAnsi="Bookman Old Style"/>
        </w:rPr>
        <w:t xml:space="preserve"> por la Red de </w:t>
      </w:r>
      <w:r w:rsidR="00C341F0" w:rsidRPr="001C5CDB">
        <w:rPr>
          <w:rFonts w:ascii="Bookman Old Style" w:hAnsi="Bookman Old Style"/>
        </w:rPr>
        <w:t>Defensorías</w:t>
      </w:r>
      <w:r w:rsidRPr="001C5CDB">
        <w:rPr>
          <w:rFonts w:ascii="Bookman Old Style" w:hAnsi="Bookman Old Style"/>
        </w:rPr>
        <w:t xml:space="preserve"> de Mujeres de la FIO, propuesta que fue </w:t>
      </w:r>
      <w:r w:rsidR="00C341F0" w:rsidRPr="001C5CDB">
        <w:rPr>
          <w:rFonts w:ascii="Bookman Old Style" w:hAnsi="Bookman Old Style"/>
        </w:rPr>
        <w:t>acogía</w:t>
      </w:r>
      <w:r w:rsidR="006E4766">
        <w:rPr>
          <w:rFonts w:ascii="Bookman Old Style" w:hAnsi="Bookman Old Style"/>
        </w:rPr>
        <w:t xml:space="preserve"> por unanimidad y asumida como Declaración Institucional de la FIO ,</w:t>
      </w:r>
      <w:r w:rsidRPr="001C5CDB">
        <w:rPr>
          <w:rFonts w:ascii="Bookman Old Style" w:hAnsi="Bookman Old Style"/>
        </w:rPr>
        <w:t xml:space="preserve"> no sin antes reconocer el trabajo y dinamismo de esta Red.</w:t>
      </w:r>
    </w:p>
    <w:p w:rsidR="007961B7" w:rsidRPr="004F68DC" w:rsidRDefault="007961B7" w:rsidP="007961B7">
      <w:pPr>
        <w:jc w:val="both"/>
        <w:rPr>
          <w:rFonts w:ascii="Bookman Old Style" w:hAnsi="Bookman Old Style"/>
        </w:rPr>
      </w:pPr>
    </w:p>
    <w:p w:rsidR="001C5CDB" w:rsidRPr="008D2CB6" w:rsidRDefault="007961B7" w:rsidP="001C5CDB">
      <w:pPr>
        <w:jc w:val="both"/>
        <w:rPr>
          <w:rFonts w:ascii="Bookman Old Style" w:hAnsi="Bookman Old Style" w:cs="Arial"/>
        </w:rPr>
      </w:pPr>
      <w:r w:rsidRPr="008D2CB6">
        <w:rPr>
          <w:rFonts w:ascii="Bookman Old Style" w:hAnsi="Bookman Old Style"/>
        </w:rPr>
        <w:t>Acto seguido intervino D.</w:t>
      </w:r>
      <w:r w:rsidR="00C341F0" w:rsidRPr="008D2CB6">
        <w:rPr>
          <w:rFonts w:ascii="Bookman Old Style" w:hAnsi="Bookman Old Style"/>
        </w:rPr>
        <w:t xml:space="preserve"> Eloy Gomez Raverta</w:t>
      </w:r>
      <w:r w:rsidRPr="008D2CB6">
        <w:rPr>
          <w:rFonts w:ascii="Bookman Old Style" w:hAnsi="Bookman Old Style"/>
        </w:rPr>
        <w:t xml:space="preserve">, coordinador de la </w:t>
      </w:r>
      <w:r w:rsidR="008D5D07">
        <w:rPr>
          <w:rFonts w:ascii="Bookman Old Style" w:hAnsi="Bookman Old Style"/>
          <w:b/>
        </w:rPr>
        <w:t>Red de Comunicadores de la FIO - Red COM</w:t>
      </w:r>
      <w:r w:rsidRPr="008D5D07">
        <w:rPr>
          <w:rFonts w:ascii="Bookman Old Style" w:hAnsi="Bookman Old Style"/>
          <w:b/>
        </w:rPr>
        <w:t>FIO</w:t>
      </w:r>
      <w:r w:rsidRPr="008D2CB6">
        <w:rPr>
          <w:rFonts w:ascii="Bookman Old Style" w:hAnsi="Bookman Old Style"/>
        </w:rPr>
        <w:t>, quien dio cuenta de las actividades</w:t>
      </w:r>
      <w:r w:rsidR="004F68DC" w:rsidRPr="008D2CB6">
        <w:rPr>
          <w:rFonts w:ascii="Bookman Old Style" w:hAnsi="Bookman Old Style"/>
        </w:rPr>
        <w:t xml:space="preserve"> programadas en el plan de trabajo aprobado para este periodo 2012, </w:t>
      </w:r>
      <w:r w:rsidR="001C5CDB" w:rsidRPr="008D2CB6">
        <w:rPr>
          <w:rFonts w:ascii="Bookman Old Style" w:hAnsi="Bookman Old Style"/>
        </w:rPr>
        <w:t>expuso los acuerdo</w:t>
      </w:r>
      <w:r w:rsidR="008D2CB6" w:rsidRPr="008D2CB6">
        <w:rPr>
          <w:rFonts w:ascii="Bookman Old Style" w:hAnsi="Bookman Old Style"/>
        </w:rPr>
        <w:t>s</w:t>
      </w:r>
      <w:r w:rsidR="001C5CDB" w:rsidRPr="008D2CB6">
        <w:rPr>
          <w:rFonts w:ascii="Bookman Old Style" w:hAnsi="Bookman Old Style"/>
        </w:rPr>
        <w:t xml:space="preserve"> llevados a </w:t>
      </w:r>
      <w:r w:rsidR="008D2CB6" w:rsidRPr="008D2CB6">
        <w:rPr>
          <w:rFonts w:ascii="Bookman Old Style" w:hAnsi="Bookman Old Style"/>
        </w:rPr>
        <w:t>cabo</w:t>
      </w:r>
      <w:r w:rsidR="001C5CDB" w:rsidRPr="008D2CB6">
        <w:rPr>
          <w:rFonts w:ascii="Bookman Old Style" w:hAnsi="Bookman Old Style"/>
        </w:rPr>
        <w:t xml:space="preserve"> en la reunión sostenida en Montevideo – Uruguay en agosto del año 2012</w:t>
      </w:r>
      <w:r w:rsidR="008D2CB6" w:rsidRPr="008D2CB6">
        <w:rPr>
          <w:rFonts w:ascii="Bookman Old Style" w:hAnsi="Bookman Old Style" w:cs="Arial"/>
          <w:color w:val="000000"/>
        </w:rPr>
        <w:t>, destacando</w:t>
      </w:r>
      <w:r w:rsidR="001C5CDB" w:rsidRPr="008D2CB6">
        <w:rPr>
          <w:rFonts w:ascii="Bookman Old Style" w:hAnsi="Bookman Old Style" w:cs="Arial"/>
          <w:color w:val="000000"/>
        </w:rPr>
        <w:t xml:space="preserve"> el trabajo </w:t>
      </w:r>
      <w:r w:rsidR="008D2CB6" w:rsidRPr="008D2CB6">
        <w:rPr>
          <w:rFonts w:ascii="Bookman Old Style" w:hAnsi="Bookman Old Style" w:cs="Arial"/>
          <w:color w:val="000000"/>
        </w:rPr>
        <w:t>realizado respecto de la</w:t>
      </w:r>
      <w:r w:rsidR="001C5CDB" w:rsidRPr="008D2CB6">
        <w:rPr>
          <w:rFonts w:ascii="Bookman Old Style" w:hAnsi="Bookman Old Style" w:cs="Arial"/>
          <w:color w:val="000000"/>
        </w:rPr>
        <w:t xml:space="preserve"> construcción </w:t>
      </w:r>
      <w:r w:rsidR="008D2CB6" w:rsidRPr="008D2CB6">
        <w:rPr>
          <w:rFonts w:ascii="Bookman Old Style" w:hAnsi="Bookman Old Style" w:cs="Arial"/>
          <w:color w:val="000000"/>
        </w:rPr>
        <w:t>del Plan</w:t>
      </w:r>
      <w:r w:rsidR="001C5CDB" w:rsidRPr="008D2CB6">
        <w:rPr>
          <w:rFonts w:ascii="Bookman Old Style" w:hAnsi="Bookman Old Style" w:cs="Arial"/>
          <w:color w:val="000000"/>
        </w:rPr>
        <w:t xml:space="preserve"> de Trabajo</w:t>
      </w:r>
      <w:r w:rsidR="008D2CB6" w:rsidRPr="008D2CB6">
        <w:rPr>
          <w:rFonts w:ascii="Bookman Old Style" w:hAnsi="Bookman Old Style" w:cs="Arial"/>
          <w:color w:val="000000"/>
        </w:rPr>
        <w:t xml:space="preserve"> y </w:t>
      </w:r>
      <w:r w:rsidR="001C5CDB" w:rsidRPr="008D2CB6">
        <w:rPr>
          <w:rFonts w:ascii="Bookman Old Style" w:hAnsi="Bookman Old Style" w:cs="Arial"/>
          <w:color w:val="000000"/>
        </w:rPr>
        <w:t>Cronograma de Actividades</w:t>
      </w:r>
      <w:r w:rsidR="008D2CB6" w:rsidRPr="008D2CB6">
        <w:rPr>
          <w:rFonts w:ascii="Bookman Old Style" w:hAnsi="Bookman Old Style" w:cs="Arial"/>
          <w:color w:val="000000"/>
        </w:rPr>
        <w:t xml:space="preserve"> 2012-2013, así mismo hizo mención a la</w:t>
      </w:r>
      <w:r w:rsidR="001C5CDB" w:rsidRPr="008D2CB6">
        <w:rPr>
          <w:rFonts w:ascii="Bookman Old Style" w:hAnsi="Bookman Old Style" w:cs="Arial"/>
          <w:color w:val="000000"/>
        </w:rPr>
        <w:t xml:space="preserve"> redefinición de Objetivos y propósitos de esta Red</w:t>
      </w:r>
      <w:r w:rsidR="008D2CB6" w:rsidRPr="008D2CB6">
        <w:rPr>
          <w:rFonts w:ascii="Bookman Old Style" w:hAnsi="Bookman Old Style" w:cs="Arial"/>
          <w:color w:val="000000"/>
        </w:rPr>
        <w:t xml:space="preserve">, que permitieron </w:t>
      </w:r>
      <w:r w:rsidR="008D2CB6" w:rsidRPr="008D2CB6">
        <w:rPr>
          <w:rFonts w:ascii="Bookman Old Style" w:hAnsi="Bookman Old Style" w:cs="Arial"/>
        </w:rPr>
        <w:t>que</w:t>
      </w:r>
      <w:r w:rsidR="008D2CB6" w:rsidRPr="008D2CB6">
        <w:rPr>
          <w:rFonts w:ascii="Bookman Old Style" w:hAnsi="Bookman Old Style" w:cs="Arial"/>
          <w:b/>
        </w:rPr>
        <w:t xml:space="preserve"> </w:t>
      </w:r>
      <w:r w:rsidR="001C5CDB" w:rsidRPr="008D2CB6">
        <w:rPr>
          <w:rFonts w:ascii="Bookman Old Style" w:hAnsi="Bookman Old Style" w:cs="Arial"/>
        </w:rPr>
        <w:t>la Red recobr</w:t>
      </w:r>
      <w:r w:rsidR="008D2CB6" w:rsidRPr="008D2CB6">
        <w:rPr>
          <w:rFonts w:ascii="Bookman Old Style" w:hAnsi="Bookman Old Style" w:cs="Arial"/>
        </w:rPr>
        <w:t>a</w:t>
      </w:r>
      <w:r w:rsidR="001C5CDB" w:rsidRPr="008D2CB6">
        <w:rPr>
          <w:rFonts w:ascii="Bookman Old Style" w:hAnsi="Bookman Old Style" w:cs="Arial"/>
        </w:rPr>
        <w:t xml:space="preserve"> la dinámica de comunicación. </w:t>
      </w:r>
      <w:r w:rsidR="008D2CB6" w:rsidRPr="008D2CB6">
        <w:rPr>
          <w:rFonts w:ascii="Bookman Old Style" w:hAnsi="Bookman Old Style" w:cs="Arial"/>
        </w:rPr>
        <w:t xml:space="preserve">Contándose a la fecha </w:t>
      </w:r>
      <w:r w:rsidR="001C5CDB" w:rsidRPr="008D2CB6">
        <w:rPr>
          <w:rFonts w:ascii="Bookman Old Style" w:hAnsi="Bookman Old Style" w:cs="Arial"/>
        </w:rPr>
        <w:t>con un cronograma de trabajo concertado con roles, plazos y objetivos identificados</w:t>
      </w:r>
      <w:r w:rsidR="008D2CB6" w:rsidRPr="008D2CB6">
        <w:rPr>
          <w:rFonts w:ascii="Bookman Old Style" w:hAnsi="Bookman Old Style" w:cs="Arial"/>
        </w:rPr>
        <w:t xml:space="preserve">, añadió </w:t>
      </w:r>
      <w:r w:rsidR="000419F4" w:rsidRPr="008D2CB6">
        <w:rPr>
          <w:rFonts w:ascii="Bookman Old Style" w:hAnsi="Bookman Old Style" w:cs="Arial"/>
        </w:rPr>
        <w:t>además</w:t>
      </w:r>
      <w:r w:rsidR="001C5CDB" w:rsidRPr="008D2CB6">
        <w:rPr>
          <w:rFonts w:ascii="Bookman Old Style" w:hAnsi="Bookman Old Style" w:cs="Arial"/>
        </w:rPr>
        <w:t xml:space="preserve"> que el Portal Web de la FIO recibe, hoy en día, información más frecuente de la REDCOMFIO de la misma manera se ha inaugurado la página de esta Red en facebook en su propósito de utilizar canales y herramientas sociales para difundir las actividades de la FIO.</w:t>
      </w:r>
      <w:r w:rsidR="008D2CB6" w:rsidRPr="008D2CB6">
        <w:rPr>
          <w:rFonts w:ascii="Bookman Old Style" w:hAnsi="Bookman Old Style" w:cs="Arial"/>
        </w:rPr>
        <w:t xml:space="preserve"> Se presento además al pleno de la Asamblea </w:t>
      </w:r>
      <w:r w:rsidR="001C5CDB" w:rsidRPr="008D2CB6">
        <w:rPr>
          <w:rFonts w:ascii="Bookman Old Style" w:hAnsi="Bookman Old Style" w:cs="Arial"/>
        </w:rPr>
        <w:t xml:space="preserve">el Programa de TV </w:t>
      </w:r>
      <w:r w:rsidR="001C5CDB" w:rsidRPr="008D2CB6">
        <w:rPr>
          <w:rFonts w:ascii="Bookman Old Style" w:hAnsi="Bookman Old Style" w:cs="Arial"/>
        </w:rPr>
        <w:lastRenderedPageBreak/>
        <w:t>por Internet “Iberoamérica Habla”, producto virtual de la RED COMFIO que difundirá las actividades, programas y campañas de cada una de las instituciones miembros de la FIO</w:t>
      </w:r>
      <w:r w:rsidR="008D2CB6" w:rsidRPr="008D2CB6">
        <w:rPr>
          <w:rFonts w:ascii="Bookman Old Style" w:hAnsi="Bookman Old Style" w:cs="Arial"/>
        </w:rPr>
        <w:t xml:space="preserve">, informándose que la Comisión Estatal de Derechos Humanos de Sinaloa </w:t>
      </w:r>
      <w:r w:rsidR="008D2CB6" w:rsidRPr="008D2CB6">
        <w:rPr>
          <w:rFonts w:ascii="Bookman Old Style" w:hAnsi="Bookman Old Style" w:cs="Arial"/>
          <w:iCs/>
        </w:rPr>
        <w:t xml:space="preserve">como representante de los Ombudsman de ámbito estatal de México ante el Comité Directivo, se hará cargo de la asilencia técnica y de soporte necesario que requiera la sostenibilidad del </w:t>
      </w:r>
      <w:r w:rsidR="008D2CB6" w:rsidRPr="008D2CB6">
        <w:rPr>
          <w:rFonts w:ascii="Bookman Old Style" w:hAnsi="Bookman Old Style" w:cs="Arial"/>
        </w:rPr>
        <w:t>Programa de TV por Internet “Iberoamérica Habla”,</w:t>
      </w:r>
    </w:p>
    <w:p w:rsidR="001C5CDB" w:rsidRPr="008D2CB6" w:rsidRDefault="001C5CDB" w:rsidP="007961B7">
      <w:pPr>
        <w:jc w:val="both"/>
        <w:rPr>
          <w:rFonts w:ascii="Bookman Old Style" w:hAnsi="Bookman Old Style"/>
        </w:rPr>
      </w:pPr>
    </w:p>
    <w:p w:rsidR="00FD4393" w:rsidRDefault="006148D5" w:rsidP="00FD4393">
      <w:pPr>
        <w:jc w:val="both"/>
        <w:rPr>
          <w:rFonts w:ascii="Bookman Old Style" w:hAnsi="Bookman Old Style"/>
        </w:rPr>
      </w:pPr>
      <w:r>
        <w:rPr>
          <w:rFonts w:ascii="Bookman Old Style" w:hAnsi="Bookman Old Style"/>
        </w:rPr>
        <w:t>Así</w:t>
      </w:r>
      <w:r w:rsidR="008D2CB6">
        <w:rPr>
          <w:rFonts w:ascii="Bookman Old Style" w:hAnsi="Bookman Old Style"/>
        </w:rPr>
        <w:t xml:space="preserve"> mismo hizo mención al </w:t>
      </w:r>
      <w:r w:rsidR="008D2CB6" w:rsidRPr="001C5CDB">
        <w:rPr>
          <w:rFonts w:ascii="Bookman Old Style" w:hAnsi="Bookman Old Style"/>
        </w:rPr>
        <w:t xml:space="preserve">apoyo </w:t>
      </w:r>
      <w:r w:rsidR="008D2CB6">
        <w:rPr>
          <w:rFonts w:ascii="Bookman Old Style" w:hAnsi="Bookman Old Style"/>
        </w:rPr>
        <w:t>brindado a  través del proyecto PROFIO-GIZ</w:t>
      </w:r>
      <w:r>
        <w:rPr>
          <w:rFonts w:ascii="Bookman Old Style" w:hAnsi="Bookman Old Style"/>
        </w:rPr>
        <w:t xml:space="preserve"> (</w:t>
      </w:r>
      <w:r w:rsidR="008D2CB6">
        <w:rPr>
          <w:rFonts w:ascii="Bookman Old Style" w:hAnsi="Bookman Old Style"/>
        </w:rPr>
        <w:t>Proyecto de Fortalecimiento Institucional de la FIO)</w:t>
      </w:r>
      <w:r>
        <w:rPr>
          <w:rFonts w:ascii="Bookman Old Style" w:hAnsi="Bookman Old Style"/>
        </w:rPr>
        <w:t xml:space="preserve">, quien hizo posible en encuentro de los coordinadores de esta red en Montevideo el año 2012 y quien hará posible el segundo encuentro en Panamá en el año 2013, fecha donde se proseguirán con la planificación programación y ejecución de actividades de la Red. </w:t>
      </w:r>
    </w:p>
    <w:p w:rsidR="00FD4393" w:rsidRDefault="00FD4393" w:rsidP="00FD4393">
      <w:pPr>
        <w:jc w:val="both"/>
        <w:rPr>
          <w:rFonts w:ascii="Bookman Old Style" w:hAnsi="Bookman Old Style"/>
        </w:rPr>
      </w:pPr>
    </w:p>
    <w:p w:rsidR="00FD4393" w:rsidRPr="000419F4" w:rsidRDefault="006148D5" w:rsidP="00FD4393">
      <w:pPr>
        <w:jc w:val="both"/>
        <w:rPr>
          <w:rFonts w:ascii="Bookman Old Style" w:hAnsi="Bookman Old Style"/>
        </w:rPr>
      </w:pPr>
      <w:r w:rsidRPr="000419F4">
        <w:rPr>
          <w:rFonts w:ascii="Bookman Old Style" w:hAnsi="Bookman Old Style" w:cs="Arial"/>
        </w:rPr>
        <w:t>Prosiguiendo con las Intervenciones, se hizo presente</w:t>
      </w:r>
      <w:r w:rsidRPr="000419F4">
        <w:rPr>
          <w:rFonts w:ascii="Bookman Old Style" w:eastAsia="Arial Unicode MS" w:hAnsi="Bookman Old Style" w:cs="Arial Unicode MS"/>
        </w:rPr>
        <w:t xml:space="preserve"> la coordinadora </w:t>
      </w:r>
      <w:r w:rsidRPr="008D5D07">
        <w:rPr>
          <w:rFonts w:ascii="Bookman Old Style" w:hAnsi="Bookman Old Style" w:cs="Arial"/>
          <w:i/>
        </w:rPr>
        <w:t>Red Niñez y Adolescencia de la FIO</w:t>
      </w:r>
      <w:r w:rsidRPr="000419F4">
        <w:rPr>
          <w:rFonts w:ascii="Bookman Old Style" w:eastAsia="Arial Unicode MS" w:hAnsi="Bookman Old Style" w:cs="Arial Unicode MS"/>
        </w:rPr>
        <w:t xml:space="preserve">, </w:t>
      </w:r>
      <w:proofErr w:type="spellStart"/>
      <w:r w:rsidRPr="000419F4">
        <w:rPr>
          <w:rFonts w:ascii="Bookman Old Style" w:eastAsia="Arial Unicode MS" w:hAnsi="Bookman Old Style" w:cs="Arial Unicode MS"/>
        </w:rPr>
        <w:t>DªCarmen</w:t>
      </w:r>
      <w:proofErr w:type="spellEnd"/>
      <w:r w:rsidRPr="000419F4">
        <w:rPr>
          <w:rFonts w:ascii="Bookman Old Style" w:eastAsia="Arial Unicode MS" w:hAnsi="Bookman Old Style" w:cs="Arial Unicode MS"/>
        </w:rPr>
        <w:t xml:space="preserve"> Nayr Méndez, representante de la Defensoría del Pueblo de Paraguay</w:t>
      </w:r>
      <w:r w:rsidR="00F110B7" w:rsidRPr="000419F4">
        <w:rPr>
          <w:rFonts w:ascii="Bookman Old Style" w:eastAsia="Arial Unicode MS" w:hAnsi="Bookman Old Style" w:cs="Arial Unicode MS"/>
        </w:rPr>
        <w:t>,</w:t>
      </w:r>
      <w:r w:rsidRPr="000419F4">
        <w:rPr>
          <w:rFonts w:ascii="Bookman Old Style" w:eastAsia="Arial Unicode MS" w:hAnsi="Bookman Old Style" w:cs="Arial Unicode MS"/>
        </w:rPr>
        <w:t xml:space="preserve"> quien </w:t>
      </w:r>
      <w:r w:rsidRPr="000419F4">
        <w:rPr>
          <w:rFonts w:ascii="Bookman Old Style" w:hAnsi="Bookman Old Style" w:cs="Arial"/>
        </w:rPr>
        <w:t xml:space="preserve">informó </w:t>
      </w:r>
      <w:r w:rsidR="002215C2" w:rsidRPr="000419F4">
        <w:rPr>
          <w:rFonts w:ascii="Bookman Old Style" w:hAnsi="Bookman Old Style" w:cs="Arial"/>
        </w:rPr>
        <w:t xml:space="preserve">que tras la </w:t>
      </w:r>
      <w:r w:rsidR="00F110B7" w:rsidRPr="000419F4">
        <w:rPr>
          <w:rFonts w:ascii="Bookman Old Style" w:hAnsi="Bookman Old Style" w:cs="Arial"/>
        </w:rPr>
        <w:t xml:space="preserve">reciente </w:t>
      </w:r>
      <w:r w:rsidR="002215C2" w:rsidRPr="000419F4">
        <w:rPr>
          <w:rFonts w:ascii="Bookman Old Style" w:hAnsi="Bookman Old Style" w:cs="Arial"/>
        </w:rPr>
        <w:t xml:space="preserve">creación de la Red en Noviembre del año 2012, la Red contaba a la fecha con  </w:t>
      </w:r>
      <w:r w:rsidRPr="000419F4">
        <w:rPr>
          <w:rFonts w:ascii="Bookman Old Style" w:hAnsi="Bookman Old Style" w:cs="Arial"/>
        </w:rPr>
        <w:t>Plan de Trabajo</w:t>
      </w:r>
      <w:r w:rsidR="002215C2" w:rsidRPr="000419F4">
        <w:rPr>
          <w:rFonts w:ascii="Bookman Old Style" w:hAnsi="Bookman Old Style" w:cs="Arial"/>
        </w:rPr>
        <w:t xml:space="preserve">, Reglamento Interno y </w:t>
      </w:r>
      <w:r w:rsidR="00F110B7" w:rsidRPr="000419F4">
        <w:rPr>
          <w:rFonts w:ascii="Bookman Old Style" w:hAnsi="Bookman Old Style" w:cs="Arial"/>
        </w:rPr>
        <w:t xml:space="preserve">Declaración, informando a demás que atendiendo a la </w:t>
      </w:r>
      <w:r w:rsidR="008D5D07">
        <w:rPr>
          <w:rFonts w:ascii="Bookman Old Style" w:hAnsi="Bookman Old Style" w:cs="Arial"/>
        </w:rPr>
        <w:t>programación d</w:t>
      </w:r>
      <w:r w:rsidR="00F110B7" w:rsidRPr="000419F4">
        <w:rPr>
          <w:rFonts w:ascii="Bookman Old Style" w:hAnsi="Bookman Old Style" w:cs="Arial"/>
        </w:rPr>
        <w:t xml:space="preserve">e actividades la Red había planificado la realización de un </w:t>
      </w:r>
      <w:r w:rsidR="00F110B7" w:rsidRPr="000419F4">
        <w:rPr>
          <w:rFonts w:ascii="Bookman Old Style" w:eastAsia="Arial Unicode MS" w:hAnsi="Bookman Old Style" w:cs="Arial Unicode MS"/>
        </w:rPr>
        <w:t>Trabajo de Investigación</w:t>
      </w:r>
      <w:r w:rsidR="00F110B7" w:rsidRPr="000419F4">
        <w:rPr>
          <w:rFonts w:ascii="Bookman Old Style" w:hAnsi="Bookman Old Style" w:cs="Arial"/>
        </w:rPr>
        <w:t xml:space="preserve"> que permita </w:t>
      </w:r>
      <w:r w:rsidR="00F110B7" w:rsidRPr="000419F4">
        <w:rPr>
          <w:rFonts w:ascii="Bookman Old Style" w:eastAsia="Arial Unicode MS" w:hAnsi="Bookman Old Style" w:cs="Arial Unicode MS"/>
        </w:rPr>
        <w:t xml:space="preserve">elaborar un diagnóstico </w:t>
      </w:r>
      <w:r w:rsidR="00FD4393" w:rsidRPr="000419F4">
        <w:rPr>
          <w:rFonts w:ascii="Bookman Old Style" w:eastAsia="Arial Unicode MS" w:hAnsi="Bookman Old Style" w:cs="Arial Unicode MS"/>
        </w:rPr>
        <w:t>respecto de las</w:t>
      </w:r>
      <w:r w:rsidR="00F110B7" w:rsidRPr="000419F4">
        <w:rPr>
          <w:rFonts w:ascii="Bookman Old Style" w:eastAsia="Arial Unicode MS" w:hAnsi="Bookman Old Style" w:cs="Arial Unicode MS"/>
        </w:rPr>
        <w:t xml:space="preserve"> Defensorías del Pueblo de Iberoamérica </w:t>
      </w:r>
      <w:r w:rsidR="00FD4393" w:rsidRPr="000419F4">
        <w:rPr>
          <w:rFonts w:ascii="Bookman Old Style" w:eastAsia="Arial Unicode MS" w:hAnsi="Bookman Old Style" w:cs="Arial Unicode MS"/>
        </w:rPr>
        <w:t xml:space="preserve">que </w:t>
      </w:r>
      <w:r w:rsidR="00F110B7" w:rsidRPr="000419F4">
        <w:rPr>
          <w:rFonts w:ascii="Bookman Old Style" w:eastAsia="Arial Unicode MS" w:hAnsi="Bookman Old Style" w:cs="Arial Unicode MS"/>
        </w:rPr>
        <w:t xml:space="preserve">no cuentan con una temática especializada en materia de niñez y adolescencia, cuales son las razones y los requisitos para su creación, </w:t>
      </w:r>
      <w:proofErr w:type="spellStart"/>
      <w:r w:rsidR="00F110B7" w:rsidRPr="000419F4">
        <w:rPr>
          <w:rFonts w:ascii="Bookman Old Style" w:eastAsia="Arial Unicode MS" w:hAnsi="Bookman Old Style" w:cs="Arial Unicode MS"/>
        </w:rPr>
        <w:t>asi</w:t>
      </w:r>
      <w:proofErr w:type="spellEnd"/>
      <w:r w:rsidR="00F110B7" w:rsidRPr="000419F4">
        <w:rPr>
          <w:rFonts w:ascii="Bookman Old Style" w:eastAsia="Arial Unicode MS" w:hAnsi="Bookman Old Style" w:cs="Arial Unicode MS"/>
        </w:rPr>
        <w:t xml:space="preserve"> mismo  expuso que se encontraba en desarrollo</w:t>
      </w:r>
      <w:r w:rsidR="00FD4393" w:rsidRPr="000419F4">
        <w:rPr>
          <w:rFonts w:ascii="Bookman Old Style" w:eastAsia="Arial Unicode MS" w:hAnsi="Bookman Old Style" w:cs="Arial Unicode MS"/>
        </w:rPr>
        <w:t xml:space="preserve"> el Diseño un procedimiento de respuesta rápida ante situaciones emergentes que requieran pronunciamiento de la FIO, expuso además que el propósito de esta Red era Introducir la perspectiva de niñez y adolescencia, con enfoque de género e interculturalidad en las estructuras organizacionales de las instituciones miembros de la FIO.</w:t>
      </w:r>
      <w:r w:rsidR="000419F4" w:rsidRPr="000419F4">
        <w:rPr>
          <w:rFonts w:ascii="Bookman Old Style" w:hAnsi="Bookman Old Style" w:cs="Arial"/>
        </w:rPr>
        <w:t xml:space="preserve"> Cabe mencionar además que el Portal Web de la FIO, recibe información de esta nueva Red y que,  se ha inaugurado la página de la misma en facebook</w:t>
      </w:r>
      <w:r w:rsidR="008D5D07">
        <w:rPr>
          <w:rFonts w:ascii="Bookman Old Style" w:hAnsi="Bookman Old Style" w:cs="Arial"/>
        </w:rPr>
        <w:t>.</w:t>
      </w:r>
    </w:p>
    <w:p w:rsidR="00F110B7" w:rsidRPr="000419F4" w:rsidRDefault="00F110B7" w:rsidP="00FD4393">
      <w:pPr>
        <w:jc w:val="both"/>
        <w:rPr>
          <w:rFonts w:ascii="Bookman Old Style" w:hAnsi="Bookman Old Style"/>
        </w:rPr>
      </w:pPr>
    </w:p>
    <w:p w:rsidR="000419F4" w:rsidRPr="000419F4" w:rsidRDefault="006E4766" w:rsidP="00FD4393">
      <w:pPr>
        <w:jc w:val="both"/>
        <w:rPr>
          <w:rFonts w:ascii="Bookman Old Style" w:hAnsi="Bookman Old Style"/>
        </w:rPr>
      </w:pPr>
      <w:r w:rsidRPr="000419F4">
        <w:rPr>
          <w:rFonts w:ascii="Bookman Old Style" w:hAnsi="Bookman Old Style" w:cs="Arial"/>
        </w:rPr>
        <w:t>Así</w:t>
      </w:r>
      <w:r w:rsidR="00FD4393" w:rsidRPr="000419F4">
        <w:rPr>
          <w:rFonts w:ascii="Bookman Old Style" w:hAnsi="Bookman Old Style" w:cs="Arial"/>
        </w:rPr>
        <w:t xml:space="preserve"> mismo presentaron ante el Pleno la Primera Declaración de la Red  </w:t>
      </w:r>
      <w:r w:rsidR="00FD4393" w:rsidRPr="000419F4">
        <w:rPr>
          <w:rFonts w:ascii="Bookman Old Style" w:hAnsi="Bookman Old Style"/>
        </w:rPr>
        <w:t>“Contra todas las formas de violencia hacia niñas, niños y adolescentes”</w:t>
      </w:r>
      <w:r w:rsidR="00FD4393" w:rsidRPr="000419F4">
        <w:rPr>
          <w:rFonts w:ascii="Bookman Old Style" w:hAnsi="Bookman Old Style" w:cs="Arial"/>
        </w:rPr>
        <w:t xml:space="preserve">, las cuales buscan </w:t>
      </w:r>
      <w:r w:rsidR="00FD4393" w:rsidRPr="000419F4">
        <w:rPr>
          <w:rFonts w:ascii="Bookman Old Style" w:hAnsi="Bookman Old Style"/>
        </w:rPr>
        <w:t>Promover sistemas de prevención al maltrato y violencia hacia la niñez y adolescencia, concientizando sobre la importancia del buen trato. Recomendar a los estados priorizar la implementación de políticas públicas que contribuyan a erradicar todo tipo de violencia e instar a través del Ombudsman la creación de mecanismos de control eficaces para garantizar su protección integral y una convivencia armónica de la sociedad</w:t>
      </w:r>
      <w:r w:rsidR="000419F4" w:rsidRPr="000419F4">
        <w:rPr>
          <w:rFonts w:ascii="Bookman Old Style" w:hAnsi="Bookman Old Style"/>
        </w:rPr>
        <w:t>.</w:t>
      </w:r>
      <w:r>
        <w:rPr>
          <w:rFonts w:ascii="Bookman Old Style" w:hAnsi="Bookman Old Style"/>
        </w:rPr>
        <w:t xml:space="preserve"> Declaración que </w:t>
      </w:r>
      <w:r w:rsidRPr="001C5CDB">
        <w:rPr>
          <w:rFonts w:ascii="Bookman Old Style" w:hAnsi="Bookman Old Style"/>
        </w:rPr>
        <w:t>fue acogía</w:t>
      </w:r>
      <w:r>
        <w:rPr>
          <w:rFonts w:ascii="Bookman Old Style" w:hAnsi="Bookman Old Style"/>
        </w:rPr>
        <w:t xml:space="preserve"> por unanimidad y asumida como Declaración Institucional de la FIO,</w:t>
      </w:r>
      <w:r w:rsidRPr="001C5CDB">
        <w:rPr>
          <w:rFonts w:ascii="Bookman Old Style" w:hAnsi="Bookman Old Style"/>
        </w:rPr>
        <w:t xml:space="preserve"> no sin antes reconocer el trabajo y dinamismo de esta Red</w:t>
      </w:r>
      <w:r>
        <w:rPr>
          <w:rFonts w:ascii="Bookman Old Style" w:hAnsi="Bookman Old Style"/>
        </w:rPr>
        <w:t>.</w:t>
      </w:r>
    </w:p>
    <w:p w:rsidR="000419F4" w:rsidRPr="000419F4" w:rsidRDefault="000419F4" w:rsidP="00FD4393">
      <w:pPr>
        <w:jc w:val="both"/>
        <w:rPr>
          <w:rFonts w:ascii="Bookman Old Style" w:hAnsi="Bookman Old Style"/>
        </w:rPr>
      </w:pPr>
    </w:p>
    <w:p w:rsidR="00FD4393" w:rsidRPr="000419F4" w:rsidRDefault="000419F4" w:rsidP="00FD4393">
      <w:pPr>
        <w:jc w:val="both"/>
        <w:rPr>
          <w:rFonts w:ascii="Bookman Old Style" w:hAnsi="Bookman Old Style" w:cs="Arial"/>
        </w:rPr>
      </w:pPr>
      <w:r w:rsidRPr="000419F4">
        <w:rPr>
          <w:rFonts w:ascii="Bookman Old Style" w:hAnsi="Bookman Old Style"/>
        </w:rPr>
        <w:lastRenderedPageBreak/>
        <w:t>En este orden se informó además que atendiendo al apoyo brindado por el proyecto PROFIO-GIZ (Proyecto de Fortalecimiento Institucional de la FIO), se hizo posible en encuentro de los coordinadores de esta red en Asunción el año 2012 y propósito que se reanudará en el segundo encuentro en Bolivia en el año 2013, fecha donde se proseguirán con la planificación programación y ejecución de actividades de la Red.</w:t>
      </w:r>
    </w:p>
    <w:p w:rsidR="00FD4393" w:rsidRPr="000419F4" w:rsidRDefault="00FD4393" w:rsidP="00FD4393">
      <w:pPr>
        <w:pStyle w:val="Encabezado"/>
        <w:tabs>
          <w:tab w:val="center" w:pos="0"/>
        </w:tabs>
        <w:jc w:val="both"/>
        <w:rPr>
          <w:rFonts w:ascii="Bookman Old Style" w:hAnsi="Bookman Old Style"/>
          <w:sz w:val="24"/>
        </w:rPr>
      </w:pPr>
    </w:p>
    <w:p w:rsidR="006148D5" w:rsidRPr="000419F4" w:rsidRDefault="000419F4" w:rsidP="00667F0D">
      <w:pPr>
        <w:pStyle w:val="Textoindependiente"/>
        <w:jc w:val="both"/>
        <w:rPr>
          <w:rFonts w:ascii="Bookman Old Style" w:hAnsi="Bookman Old Style" w:cs="Arial"/>
        </w:rPr>
      </w:pPr>
      <w:r w:rsidRPr="000419F4">
        <w:rPr>
          <w:rFonts w:ascii="Bookman Old Style" w:hAnsi="Bookman Old Style" w:cs="Times New Roman"/>
        </w:rPr>
        <w:t>Finalizándose la exposición de los coordinadores de las 03 Redes al Pleno del Asamblea, felicitándose el avance y trabajo desarrollado, comprometiéndose a sus titulares a dar continuidad a los propósito</w:t>
      </w:r>
      <w:r w:rsidR="008D5D07">
        <w:rPr>
          <w:rFonts w:ascii="Bookman Old Style" w:hAnsi="Bookman Old Style" w:cs="Times New Roman"/>
        </w:rPr>
        <w:t>s</w:t>
      </w:r>
      <w:r w:rsidRPr="000419F4">
        <w:rPr>
          <w:rFonts w:ascii="Bookman Old Style" w:hAnsi="Bookman Old Style" w:cs="Times New Roman"/>
        </w:rPr>
        <w:t xml:space="preserve"> de cada una de las Redes.</w:t>
      </w:r>
    </w:p>
    <w:p w:rsidR="006148D5" w:rsidRDefault="006148D5" w:rsidP="00667F0D">
      <w:pPr>
        <w:pStyle w:val="Textoindependiente"/>
        <w:jc w:val="both"/>
        <w:rPr>
          <w:rFonts w:ascii="Bookman Old Style" w:hAnsi="Bookman Old Style" w:cs="Arial"/>
          <w:b/>
        </w:rPr>
      </w:pPr>
    </w:p>
    <w:p w:rsidR="000419F4" w:rsidRDefault="000419F4" w:rsidP="00667F0D">
      <w:pPr>
        <w:pStyle w:val="Textoindependiente"/>
        <w:jc w:val="both"/>
        <w:rPr>
          <w:rFonts w:ascii="Bookman Old Style" w:hAnsi="Bookman Old Style" w:cs="Arial"/>
        </w:rPr>
      </w:pPr>
      <w:r w:rsidRPr="000419F4">
        <w:rPr>
          <w:rFonts w:ascii="Bookman Old Style" w:hAnsi="Bookman Old Style" w:cs="Arial"/>
        </w:rPr>
        <w:t xml:space="preserve">En este punto, Dª Ofelia Taitelbaum </w:t>
      </w:r>
      <w:r w:rsidRPr="000419F4">
        <w:rPr>
          <w:rStyle w:val="style25"/>
          <w:rFonts w:ascii="Bookman Old Style" w:hAnsi="Bookman Old Style" w:cs="Arial"/>
        </w:rPr>
        <w:t>Yoselewich</w:t>
      </w:r>
      <w:r w:rsidRPr="000419F4">
        <w:rPr>
          <w:rFonts w:ascii="Bookman Old Style" w:hAnsi="Bookman Old Style" w:cs="Arial"/>
        </w:rPr>
        <w:t>, Vicepresidenta</w:t>
      </w:r>
      <w:r>
        <w:rPr>
          <w:rFonts w:ascii="Bookman Old Style" w:hAnsi="Bookman Old Style" w:cs="Arial"/>
        </w:rPr>
        <w:t xml:space="preserve"> Primera de la FIO y presidenta de la presente Asamblea, informa al pleno, que D. Anselmo Sella Presidente de la FIO, se incorporaría a la sesión en lo inmediato, al haber ya arribado a la Ciudad de San José, en este sentido se procedió a un intermedio de 15 minutos.</w:t>
      </w:r>
    </w:p>
    <w:p w:rsidR="000419F4" w:rsidRDefault="000419F4" w:rsidP="00667F0D">
      <w:pPr>
        <w:pStyle w:val="Textoindependiente"/>
        <w:jc w:val="both"/>
        <w:rPr>
          <w:rFonts w:ascii="Bookman Old Style" w:hAnsi="Bookman Old Style" w:cs="Arial"/>
        </w:rPr>
      </w:pPr>
    </w:p>
    <w:p w:rsidR="000419F4" w:rsidRPr="000419F4" w:rsidRDefault="000419F4" w:rsidP="00667F0D">
      <w:pPr>
        <w:pStyle w:val="Textoindependiente"/>
        <w:jc w:val="both"/>
        <w:rPr>
          <w:rFonts w:ascii="Bookman Old Style" w:hAnsi="Bookman Old Style" w:cs="Arial"/>
        </w:rPr>
      </w:pPr>
      <w:r w:rsidRPr="000419F4">
        <w:rPr>
          <w:rFonts w:ascii="Bookman Old Style" w:hAnsi="Bookman Old Style" w:cs="Arial"/>
        </w:rPr>
        <w:t>Trascurrido el tiempo</w:t>
      </w:r>
      <w:r w:rsidR="00EE13AA">
        <w:rPr>
          <w:rFonts w:ascii="Bookman Old Style" w:hAnsi="Bookman Old Style" w:cs="Arial"/>
        </w:rPr>
        <w:t xml:space="preserve"> indicado, se</w:t>
      </w:r>
      <w:r>
        <w:rPr>
          <w:rFonts w:ascii="Bookman Old Style" w:hAnsi="Bookman Old Style" w:cs="Arial"/>
        </w:rPr>
        <w:t xml:space="preserve"> prosiguió con la Asamblea, bajo la dirección de D. Anselmo Sella, Presidente de la FIO</w:t>
      </w:r>
      <w:r w:rsidR="008D5D07">
        <w:rPr>
          <w:rFonts w:ascii="Bookman Old Style" w:hAnsi="Bookman Old Style" w:cs="Arial"/>
        </w:rPr>
        <w:t>,</w:t>
      </w:r>
      <w:r>
        <w:rPr>
          <w:rFonts w:ascii="Bookman Old Style" w:hAnsi="Bookman Old Style" w:cs="Arial"/>
        </w:rPr>
        <w:t xml:space="preserve"> quien expuso los motivo</w:t>
      </w:r>
      <w:r w:rsidR="008D5D07">
        <w:rPr>
          <w:rFonts w:ascii="Bookman Old Style" w:hAnsi="Bookman Old Style" w:cs="Arial"/>
        </w:rPr>
        <w:t>s</w:t>
      </w:r>
      <w:r>
        <w:rPr>
          <w:rFonts w:ascii="Bookman Old Style" w:hAnsi="Bookman Old Style" w:cs="Arial"/>
        </w:rPr>
        <w:t xml:space="preserve"> </w:t>
      </w:r>
      <w:r w:rsidR="00EE13AA">
        <w:rPr>
          <w:rFonts w:ascii="Bookman Old Style" w:hAnsi="Bookman Old Style" w:cs="Arial"/>
        </w:rPr>
        <w:t>impostergables</w:t>
      </w:r>
      <w:r w:rsidR="008D5D07">
        <w:rPr>
          <w:rFonts w:ascii="Bookman Old Style" w:hAnsi="Bookman Old Style" w:cs="Arial"/>
        </w:rPr>
        <w:t xml:space="preserve"> de comparecencia por razones de función defensorial en su país, realizados el día previo a la presente sesión, razones por la</w:t>
      </w:r>
      <w:r>
        <w:rPr>
          <w:rFonts w:ascii="Bookman Old Style" w:hAnsi="Bookman Old Style" w:cs="Arial"/>
        </w:rPr>
        <w:t>s cuales le fue imposible llegar</w:t>
      </w:r>
      <w:r w:rsidR="008D5D07">
        <w:rPr>
          <w:rFonts w:ascii="Bookman Old Style" w:hAnsi="Bookman Old Style" w:cs="Arial"/>
        </w:rPr>
        <w:t xml:space="preserve"> al inicio del mismo, presentó las excusas del caso ante el integro del Comité Directivo y de los demás integrantes de la Asamblea, en este punto agradeció y felicitó, la dirección de la sesión a la</w:t>
      </w:r>
      <w:r w:rsidR="008D5D07" w:rsidRPr="008D5D07">
        <w:rPr>
          <w:rFonts w:ascii="Bookman Old Style" w:hAnsi="Bookman Old Style" w:cs="Arial"/>
        </w:rPr>
        <w:t xml:space="preserve"> </w:t>
      </w:r>
      <w:r w:rsidR="008D5D07" w:rsidRPr="000419F4">
        <w:rPr>
          <w:rFonts w:ascii="Bookman Old Style" w:hAnsi="Bookman Old Style" w:cs="Arial"/>
        </w:rPr>
        <w:t>Vicepresidenta</w:t>
      </w:r>
      <w:r w:rsidR="008D5D07">
        <w:rPr>
          <w:rFonts w:ascii="Bookman Old Style" w:hAnsi="Bookman Old Style" w:cs="Arial"/>
        </w:rPr>
        <w:t xml:space="preserve"> Primera de la FIO, </w:t>
      </w:r>
      <w:r w:rsidR="008D5D07" w:rsidRPr="000419F4">
        <w:rPr>
          <w:rFonts w:ascii="Bookman Old Style" w:hAnsi="Bookman Old Style" w:cs="Arial"/>
        </w:rPr>
        <w:t xml:space="preserve">Dª Ofelia Taitelbaum </w:t>
      </w:r>
      <w:r w:rsidR="008D5D07" w:rsidRPr="000419F4">
        <w:rPr>
          <w:rStyle w:val="style25"/>
          <w:rFonts w:ascii="Bookman Old Style" w:hAnsi="Bookman Old Style" w:cs="Arial"/>
        </w:rPr>
        <w:t>Yoselewich</w:t>
      </w:r>
      <w:r w:rsidR="008D5D07">
        <w:rPr>
          <w:rStyle w:val="style25"/>
          <w:rFonts w:ascii="Bookman Old Style" w:hAnsi="Bookman Old Style" w:cs="Arial"/>
        </w:rPr>
        <w:t xml:space="preserve"> y anfitriona además de los eventos de la FIO del año 2012, felicitación que estuvo acompañada del aplauso unánime del integro de los asistentes.</w:t>
      </w:r>
    </w:p>
    <w:p w:rsidR="000419F4" w:rsidRDefault="000419F4" w:rsidP="00667F0D">
      <w:pPr>
        <w:pStyle w:val="Textoindependiente"/>
        <w:jc w:val="both"/>
        <w:rPr>
          <w:rFonts w:ascii="Bookman Old Style" w:hAnsi="Bookman Old Style" w:cs="Arial"/>
          <w:b/>
        </w:rPr>
      </w:pPr>
    </w:p>
    <w:p w:rsidR="008D5D07" w:rsidRDefault="008D5D07" w:rsidP="00667F0D">
      <w:pPr>
        <w:pStyle w:val="Textoindependiente"/>
        <w:jc w:val="both"/>
        <w:rPr>
          <w:rFonts w:ascii="Bookman Old Style" w:hAnsi="Bookman Old Style" w:cs="Arial"/>
          <w:b/>
        </w:rPr>
      </w:pPr>
      <w:r w:rsidRPr="008D5D07">
        <w:rPr>
          <w:rFonts w:ascii="Bookman Old Style" w:hAnsi="Bookman Old Style" w:cs="Arial"/>
        </w:rPr>
        <w:t>Retomándose el desarrollo de la Asamblea con el</w:t>
      </w:r>
      <w:r>
        <w:rPr>
          <w:rFonts w:ascii="Bookman Old Style" w:hAnsi="Bookman Old Style" w:cs="Arial"/>
          <w:b/>
        </w:rPr>
        <w:t xml:space="preserve"> </w:t>
      </w:r>
      <w:r>
        <w:rPr>
          <w:rFonts w:ascii="Bookman Old Style" w:hAnsi="Bookman Old Style" w:cs="Arial"/>
        </w:rPr>
        <w:t xml:space="preserve">punto Nº5 de la Orden del día, correspondiente al </w:t>
      </w:r>
      <w:r w:rsidRPr="007E5258">
        <w:rPr>
          <w:rFonts w:ascii="Bookman Old Style" w:hAnsi="Bookman Old Style"/>
        </w:rPr>
        <w:t>Informe de Trabajo de la Presidencia</w:t>
      </w:r>
      <w:r>
        <w:rPr>
          <w:rFonts w:ascii="Bookman Old Style" w:hAnsi="Bookman Old Style"/>
        </w:rPr>
        <w:t xml:space="preserve"> de la FIO- 2012</w:t>
      </w:r>
    </w:p>
    <w:p w:rsidR="008D5D07" w:rsidRDefault="008D5D07" w:rsidP="00667F0D">
      <w:pPr>
        <w:pStyle w:val="Textoindependiente"/>
        <w:jc w:val="both"/>
        <w:rPr>
          <w:rFonts w:ascii="Bookman Old Style" w:hAnsi="Bookman Old Style" w:cs="Arial"/>
          <w:b/>
        </w:rPr>
      </w:pPr>
    </w:p>
    <w:p w:rsidR="002D6ACB" w:rsidRDefault="00AC7B4A" w:rsidP="008D5D07">
      <w:pPr>
        <w:jc w:val="both"/>
        <w:rPr>
          <w:rFonts w:ascii="Bookman Old Style" w:hAnsi="Bookman Old Style" w:cs="Arial"/>
          <w:b/>
        </w:rPr>
      </w:pPr>
      <w:r w:rsidRPr="00A41AF9">
        <w:rPr>
          <w:rFonts w:ascii="Bookman Old Style" w:hAnsi="Bookman Old Style" w:cs="Arial"/>
          <w:b/>
        </w:rPr>
        <w:t>QUINTO:</w:t>
      </w:r>
      <w:r w:rsidR="008D5D07">
        <w:rPr>
          <w:rFonts w:ascii="Bookman Old Style" w:hAnsi="Bookman Old Style" w:cs="Arial"/>
          <w:b/>
        </w:rPr>
        <w:t xml:space="preserve"> </w:t>
      </w:r>
      <w:r w:rsidR="00C603A6" w:rsidRPr="00877ACF">
        <w:rPr>
          <w:rFonts w:ascii="Bookman Old Style" w:hAnsi="Bookman Old Style" w:cs="Arial"/>
          <w:b/>
        </w:rPr>
        <w:t xml:space="preserve">Presentación del Informe de </w:t>
      </w:r>
      <w:r w:rsidR="008161A3" w:rsidRPr="00877ACF">
        <w:rPr>
          <w:rFonts w:ascii="Bookman Old Style" w:hAnsi="Bookman Old Style" w:cs="Arial"/>
          <w:b/>
        </w:rPr>
        <w:t xml:space="preserve">Trabajo </w:t>
      </w:r>
      <w:r w:rsidR="00C603A6" w:rsidRPr="00877ACF">
        <w:rPr>
          <w:rFonts w:ascii="Bookman Old Style" w:hAnsi="Bookman Old Style" w:cs="Arial"/>
          <w:b/>
        </w:rPr>
        <w:t>de la FIO</w:t>
      </w:r>
      <w:r w:rsidR="002D6ACB" w:rsidRPr="00877ACF">
        <w:rPr>
          <w:rFonts w:ascii="Bookman Old Style" w:hAnsi="Bookman Old Style" w:cs="Arial"/>
          <w:b/>
        </w:rPr>
        <w:t xml:space="preserve">, </w:t>
      </w:r>
      <w:r w:rsidR="008161A3" w:rsidRPr="00877ACF">
        <w:rPr>
          <w:rFonts w:ascii="Bookman Old Style" w:hAnsi="Bookman Old Style" w:cs="Arial"/>
          <w:b/>
        </w:rPr>
        <w:t xml:space="preserve">año </w:t>
      </w:r>
      <w:r w:rsidR="002D6ACB" w:rsidRPr="00877ACF">
        <w:rPr>
          <w:rFonts w:ascii="Bookman Old Style" w:hAnsi="Bookman Old Style" w:cs="Arial"/>
          <w:b/>
        </w:rPr>
        <w:t>20</w:t>
      </w:r>
      <w:r w:rsidR="008161A3" w:rsidRPr="00877ACF">
        <w:rPr>
          <w:rFonts w:ascii="Bookman Old Style" w:hAnsi="Bookman Old Style" w:cs="Arial"/>
          <w:b/>
        </w:rPr>
        <w:t>1</w:t>
      </w:r>
      <w:r w:rsidR="00BC4D78">
        <w:rPr>
          <w:rFonts w:ascii="Bookman Old Style" w:hAnsi="Bookman Old Style" w:cs="Arial"/>
          <w:b/>
        </w:rPr>
        <w:t>1</w:t>
      </w:r>
      <w:r w:rsidR="008161A3" w:rsidRPr="00877ACF">
        <w:rPr>
          <w:rFonts w:ascii="Bookman Old Style" w:hAnsi="Bookman Old Style" w:cs="Arial"/>
          <w:b/>
        </w:rPr>
        <w:t>.</w:t>
      </w:r>
    </w:p>
    <w:p w:rsidR="00E0597D" w:rsidRDefault="00E0597D" w:rsidP="004E2A1B">
      <w:pPr>
        <w:pStyle w:val="Textoindependiente"/>
        <w:jc w:val="both"/>
        <w:rPr>
          <w:rFonts w:ascii="Bookman Old Style" w:hAnsi="Bookman Old Style" w:cs="Arial"/>
        </w:rPr>
      </w:pPr>
    </w:p>
    <w:p w:rsidR="004E2A1B" w:rsidRPr="00042A30" w:rsidRDefault="009E29FB" w:rsidP="004E2A1B">
      <w:pPr>
        <w:pStyle w:val="Textoindependiente"/>
        <w:jc w:val="both"/>
        <w:rPr>
          <w:rFonts w:ascii="Bookman Old Style" w:hAnsi="Bookman Old Style" w:cs="Arial"/>
        </w:rPr>
      </w:pPr>
      <w:r w:rsidRPr="004E2A1B">
        <w:rPr>
          <w:rFonts w:ascii="Bookman Old Style" w:hAnsi="Bookman Old Style" w:cs="Arial"/>
        </w:rPr>
        <w:t xml:space="preserve">El Presidente de la FIO, procede presentar ante el pleno de la Asamblea el Informe de Trabajo </w:t>
      </w:r>
      <w:r w:rsidR="004E2A1B">
        <w:rPr>
          <w:rFonts w:ascii="Bookman Old Style" w:hAnsi="Bookman Old Style" w:cs="Arial"/>
        </w:rPr>
        <w:t>del año 201</w:t>
      </w:r>
      <w:r w:rsidR="00C87B77">
        <w:rPr>
          <w:rFonts w:ascii="Bookman Old Style" w:hAnsi="Bookman Old Style" w:cs="Arial"/>
        </w:rPr>
        <w:t>2</w:t>
      </w:r>
      <w:r w:rsidR="004E2A1B">
        <w:rPr>
          <w:rFonts w:ascii="Bookman Old Style" w:hAnsi="Bookman Old Style" w:cs="Arial"/>
        </w:rPr>
        <w:t xml:space="preserve">, haciendo presente el </w:t>
      </w:r>
      <w:r w:rsidR="004E2A1B" w:rsidRPr="004E2A1B">
        <w:rPr>
          <w:rFonts w:ascii="Bookman Old Style" w:hAnsi="Bookman Old Style" w:cs="Arial"/>
        </w:rPr>
        <w:t xml:space="preserve">reconocimiento </w:t>
      </w:r>
      <w:r w:rsidR="004E2A1B">
        <w:rPr>
          <w:rFonts w:ascii="Bookman Old Style" w:hAnsi="Bookman Old Style" w:cs="Arial"/>
        </w:rPr>
        <w:t>a todos los miembros de</w:t>
      </w:r>
      <w:r w:rsidR="004E2A1B" w:rsidRPr="004E2A1B">
        <w:rPr>
          <w:rFonts w:ascii="Bookman Old Style" w:hAnsi="Bookman Old Style" w:cs="Arial"/>
        </w:rPr>
        <w:t xml:space="preserve"> la FIO por haber  contribuido de manera c</w:t>
      </w:r>
      <w:r w:rsidR="004E2A1B" w:rsidRPr="00042A30">
        <w:rPr>
          <w:rFonts w:ascii="Bookman Old Style" w:hAnsi="Bookman Old Style" w:cs="Arial"/>
        </w:rPr>
        <w:t>omprometida y decidida con los propósitos de la Federación.</w:t>
      </w:r>
    </w:p>
    <w:p w:rsidR="004E2A1B" w:rsidRPr="00042A30" w:rsidRDefault="004E2A1B" w:rsidP="004E2A1B">
      <w:pPr>
        <w:pStyle w:val="Textoindependiente"/>
        <w:jc w:val="both"/>
        <w:rPr>
          <w:rFonts w:ascii="Bookman Old Style" w:hAnsi="Bookman Old Style" w:cs="Arial"/>
        </w:rPr>
      </w:pPr>
    </w:p>
    <w:p w:rsidR="00C87B77" w:rsidRPr="00042A30" w:rsidRDefault="00CE0EA6" w:rsidP="00CE0EA6">
      <w:pPr>
        <w:jc w:val="both"/>
        <w:rPr>
          <w:rFonts w:ascii="Bookman Old Style" w:hAnsi="Bookman Old Style"/>
          <w:lang w:val="es-PE"/>
        </w:rPr>
      </w:pPr>
      <w:r w:rsidRPr="00042A30">
        <w:rPr>
          <w:rFonts w:ascii="Bookman Old Style" w:hAnsi="Bookman Old Style"/>
          <w:lang w:val="es-PE"/>
        </w:rPr>
        <w:t>Informó que el actual</w:t>
      </w:r>
      <w:r w:rsidR="00C87B77" w:rsidRPr="00042A30">
        <w:rPr>
          <w:rFonts w:ascii="Bookman Old Style" w:hAnsi="Bookman Old Style"/>
          <w:lang w:val="es-PE"/>
        </w:rPr>
        <w:t xml:space="preserve"> Consejo Rector, inició</w:t>
      </w:r>
      <w:r w:rsidRPr="00042A30">
        <w:rPr>
          <w:rFonts w:ascii="Bookman Old Style" w:hAnsi="Bookman Old Style"/>
          <w:lang w:val="es-PE"/>
        </w:rPr>
        <w:t xml:space="preserve"> </w:t>
      </w:r>
      <w:r w:rsidR="00EE13AA">
        <w:rPr>
          <w:rFonts w:ascii="Bookman Old Style" w:hAnsi="Bookman Old Style"/>
          <w:lang w:val="es-PE"/>
        </w:rPr>
        <w:t xml:space="preserve"> funciones en noviembre del 2011</w:t>
      </w:r>
      <w:r w:rsidR="00C87B77" w:rsidRPr="00042A30">
        <w:rPr>
          <w:rFonts w:ascii="Bookman Old Style" w:hAnsi="Bookman Old Style"/>
          <w:lang w:val="es-PE"/>
        </w:rPr>
        <w:t xml:space="preserve">, encargo que </w:t>
      </w:r>
      <w:r w:rsidRPr="00042A30">
        <w:rPr>
          <w:rFonts w:ascii="Bookman Old Style" w:hAnsi="Bookman Old Style"/>
          <w:lang w:val="es-PE"/>
        </w:rPr>
        <w:t xml:space="preserve">se </w:t>
      </w:r>
      <w:r w:rsidR="00C87B77" w:rsidRPr="00042A30">
        <w:rPr>
          <w:rFonts w:ascii="Bookman Old Style" w:hAnsi="Bookman Old Style"/>
          <w:lang w:val="es-PE"/>
        </w:rPr>
        <w:t>h</w:t>
      </w:r>
      <w:r w:rsidRPr="00042A30">
        <w:rPr>
          <w:rFonts w:ascii="Bookman Old Style" w:hAnsi="Bookman Old Style"/>
          <w:lang w:val="es-PE"/>
        </w:rPr>
        <w:t xml:space="preserve">a </w:t>
      </w:r>
      <w:r w:rsidR="00C87B77" w:rsidRPr="00042A30">
        <w:rPr>
          <w:rFonts w:ascii="Bookman Old Style" w:hAnsi="Bookman Old Style"/>
          <w:lang w:val="es-PE"/>
        </w:rPr>
        <w:t xml:space="preserve">cumplido, atendiendo a los objetivos y propósitos de la FIO, </w:t>
      </w:r>
      <w:r w:rsidRPr="00042A30">
        <w:rPr>
          <w:rFonts w:ascii="Bookman Old Style" w:hAnsi="Bookman Old Style"/>
          <w:lang w:val="es-PE"/>
        </w:rPr>
        <w:t xml:space="preserve">avocándose al </w:t>
      </w:r>
      <w:r w:rsidR="00C87B77" w:rsidRPr="00042A30">
        <w:rPr>
          <w:rFonts w:ascii="Bookman Old Style" w:hAnsi="Bookman Old Style"/>
          <w:lang w:val="es-PE"/>
        </w:rPr>
        <w:t xml:space="preserve"> fortalecimiento de los comisionados, </w:t>
      </w:r>
      <w:r w:rsidRPr="00042A30">
        <w:rPr>
          <w:rFonts w:ascii="Bookman Old Style" w:hAnsi="Bookman Old Style"/>
          <w:lang w:val="es-PE"/>
        </w:rPr>
        <w:t xml:space="preserve">y </w:t>
      </w:r>
      <w:r w:rsidR="00C87B77" w:rsidRPr="00042A30">
        <w:rPr>
          <w:rFonts w:ascii="Bookman Old Style" w:hAnsi="Bookman Old Style"/>
          <w:lang w:val="es-PE"/>
        </w:rPr>
        <w:t>trabajadores de las instituciones miembros de nuestra federación.</w:t>
      </w:r>
      <w:r w:rsidRPr="00042A30">
        <w:rPr>
          <w:rFonts w:ascii="Bookman Old Style" w:hAnsi="Bookman Old Style"/>
          <w:lang w:val="es-PE"/>
        </w:rPr>
        <w:t xml:space="preserve"> </w:t>
      </w:r>
      <w:r w:rsidR="00C87B77" w:rsidRPr="00042A30">
        <w:rPr>
          <w:rFonts w:ascii="Bookman Old Style" w:hAnsi="Bookman Old Style"/>
          <w:lang w:val="es-PE"/>
        </w:rPr>
        <w:t>En este marco</w:t>
      </w:r>
      <w:r w:rsidRPr="00042A30">
        <w:rPr>
          <w:rFonts w:ascii="Bookman Old Style" w:hAnsi="Bookman Old Style"/>
          <w:lang w:val="es-PE"/>
        </w:rPr>
        <w:t xml:space="preserve"> de competencias,</w:t>
      </w:r>
      <w:r w:rsidR="00C87B77" w:rsidRPr="00042A30">
        <w:rPr>
          <w:rFonts w:ascii="Bookman Old Style" w:hAnsi="Bookman Old Style"/>
          <w:lang w:val="es-PE"/>
        </w:rPr>
        <w:t xml:space="preserve"> </w:t>
      </w:r>
      <w:r w:rsidRPr="00042A30">
        <w:rPr>
          <w:rFonts w:ascii="Bookman Old Style" w:hAnsi="Bookman Old Style"/>
          <w:lang w:val="es-PE"/>
        </w:rPr>
        <w:t xml:space="preserve">el Consejo rector se avocó </w:t>
      </w:r>
      <w:r w:rsidRPr="00042A30">
        <w:rPr>
          <w:rFonts w:ascii="Bookman Old Style" w:hAnsi="Bookman Old Style"/>
          <w:lang w:val="es-PE"/>
        </w:rPr>
        <w:lastRenderedPageBreak/>
        <w:t>a</w:t>
      </w:r>
      <w:r w:rsidR="00C87B77" w:rsidRPr="00042A30">
        <w:rPr>
          <w:rFonts w:ascii="Bookman Old Style" w:hAnsi="Bookman Old Style"/>
          <w:lang w:val="es-PE"/>
        </w:rPr>
        <w:t xml:space="preserve">l fortalecimiento </w:t>
      </w:r>
      <w:r w:rsidR="00C87B77" w:rsidRPr="00E0597D">
        <w:rPr>
          <w:rFonts w:ascii="Bookman Old Style" w:hAnsi="Bookman Old Style"/>
          <w:lang w:val="es-PE"/>
        </w:rPr>
        <w:t>de las redes temáticas</w:t>
      </w:r>
      <w:r w:rsidR="00C87B77" w:rsidRPr="00042A30">
        <w:rPr>
          <w:rFonts w:ascii="Bookman Old Style" w:hAnsi="Bookman Old Style"/>
          <w:lang w:val="es-PE"/>
        </w:rPr>
        <w:t xml:space="preserve">, contando a la fecha con todos planes de trabajo aprobados y en ejecución, propósito que contribuye, al fortalecimiento del trabajo institucional de </w:t>
      </w:r>
      <w:r w:rsidRPr="00042A30">
        <w:rPr>
          <w:rFonts w:ascii="Bookman Old Style" w:hAnsi="Bookman Old Style"/>
          <w:lang w:val="es-PE"/>
        </w:rPr>
        <w:t>la FIO</w:t>
      </w:r>
      <w:r w:rsidR="00C87B77" w:rsidRPr="00042A30">
        <w:rPr>
          <w:rFonts w:ascii="Bookman Old Style" w:hAnsi="Bookman Old Style"/>
          <w:lang w:val="es-PE"/>
        </w:rPr>
        <w:t>.</w:t>
      </w:r>
    </w:p>
    <w:p w:rsidR="00C87B77" w:rsidRPr="00042A30" w:rsidRDefault="00C87B77" w:rsidP="00C87B77">
      <w:pPr>
        <w:tabs>
          <w:tab w:val="left" w:pos="4680"/>
        </w:tabs>
        <w:jc w:val="both"/>
        <w:rPr>
          <w:rFonts w:ascii="Bookman Old Style" w:hAnsi="Bookman Old Style"/>
        </w:rPr>
      </w:pPr>
    </w:p>
    <w:p w:rsidR="00C87B77" w:rsidRPr="00042A30" w:rsidRDefault="00C87B77" w:rsidP="00C87B77">
      <w:pPr>
        <w:tabs>
          <w:tab w:val="left" w:pos="4680"/>
        </w:tabs>
        <w:jc w:val="both"/>
        <w:rPr>
          <w:rStyle w:val="nfasis"/>
          <w:rFonts w:ascii="Bookman Old Style" w:hAnsi="Bookman Old Style"/>
          <w:iCs w:val="0"/>
        </w:rPr>
      </w:pPr>
      <w:r w:rsidRPr="00042A30">
        <w:rPr>
          <w:rFonts w:ascii="Bookman Old Style" w:hAnsi="Bookman Old Style"/>
        </w:rPr>
        <w:t xml:space="preserve">Es así que durante el año 2012, se han realizado fundamentales  reuniones de trabajo de la RED COMFIO en la sede de la Defensoría del Vecino de Montevideo y la Red de Niñez y Adolescencia de la FIO en las oficinas de la Defensoría del Pueblo de Paraguay, teniéndose programado para el año 2013 reuniones de trabajo y planificación de las redes temáticas, las cuales iniciaran </w:t>
      </w:r>
      <w:r w:rsidR="00CE0EA6" w:rsidRPr="00042A30">
        <w:rPr>
          <w:rFonts w:ascii="Bookman Old Style" w:hAnsi="Bookman Old Style"/>
        </w:rPr>
        <w:t xml:space="preserve">desde </w:t>
      </w:r>
      <w:r w:rsidR="00CE0EA6" w:rsidRPr="00042A30">
        <w:rPr>
          <w:rFonts w:ascii="Bookman Old Style" w:hAnsi="Bookman Old Style" w:cs="Arial"/>
        </w:rPr>
        <w:t>el primer trimestre del año 2012.</w:t>
      </w:r>
    </w:p>
    <w:p w:rsidR="00C87B77" w:rsidRPr="00042A30" w:rsidRDefault="00C87B77" w:rsidP="00C87B77">
      <w:pPr>
        <w:jc w:val="both"/>
        <w:rPr>
          <w:rStyle w:val="nfasis"/>
          <w:rFonts w:ascii="Bookman Old Style" w:hAnsi="Bookman Old Style" w:cs="Arial"/>
        </w:rPr>
      </w:pPr>
    </w:p>
    <w:p w:rsidR="00C87B77" w:rsidRPr="00042A30" w:rsidRDefault="00CE0EA6" w:rsidP="00C87B77">
      <w:pPr>
        <w:spacing w:before="45" w:after="45"/>
        <w:jc w:val="both"/>
        <w:rPr>
          <w:rFonts w:ascii="Bookman Old Style" w:hAnsi="Bookman Old Style" w:cs="Arial"/>
          <w:bCs/>
        </w:rPr>
      </w:pPr>
      <w:r w:rsidRPr="00042A30">
        <w:rPr>
          <w:rStyle w:val="Textoennegrita"/>
          <w:rFonts w:ascii="Bookman Old Style" w:hAnsi="Bookman Old Style" w:cs="Arial"/>
          <w:b w:val="0"/>
        </w:rPr>
        <w:t xml:space="preserve">Informándose al pleno de la Asamblea que </w:t>
      </w:r>
      <w:r w:rsidR="00C87B77" w:rsidRPr="00042A30">
        <w:rPr>
          <w:rFonts w:ascii="Bookman Old Style" w:hAnsi="Bookman Old Style" w:cs="Arial"/>
        </w:rPr>
        <w:t>durante el</w:t>
      </w:r>
      <w:r w:rsidR="00C87B77" w:rsidRPr="00042A30">
        <w:rPr>
          <w:rStyle w:val="Textoennegrita"/>
          <w:rFonts w:ascii="Bookman Old Style" w:hAnsi="Bookman Old Style" w:cs="Arial"/>
          <w:b w:val="0"/>
        </w:rPr>
        <w:t xml:space="preserve"> </w:t>
      </w:r>
      <w:r w:rsidRPr="00042A30">
        <w:rPr>
          <w:rStyle w:val="Textoennegrita"/>
          <w:rFonts w:ascii="Bookman Old Style" w:hAnsi="Bookman Old Style" w:cs="Arial"/>
          <w:b w:val="0"/>
        </w:rPr>
        <w:t xml:space="preserve">año </w:t>
      </w:r>
      <w:r w:rsidR="00C87B77" w:rsidRPr="00042A30">
        <w:rPr>
          <w:rStyle w:val="Textoennegrita"/>
          <w:rFonts w:ascii="Bookman Old Style" w:hAnsi="Bookman Old Style" w:cs="Arial"/>
          <w:b w:val="0"/>
        </w:rPr>
        <w:t>2012</w:t>
      </w:r>
      <w:r w:rsidRPr="00042A30">
        <w:rPr>
          <w:rStyle w:val="Textoennegrita"/>
          <w:rFonts w:ascii="Bookman Old Style" w:hAnsi="Bookman Old Style" w:cs="Arial"/>
          <w:b w:val="0"/>
        </w:rPr>
        <w:t>,</w:t>
      </w:r>
      <w:r w:rsidR="00C87B77" w:rsidRPr="00042A30">
        <w:rPr>
          <w:rStyle w:val="Textoennegrita"/>
          <w:rFonts w:ascii="Bookman Old Style" w:hAnsi="Bookman Old Style" w:cs="Arial"/>
          <w:b w:val="0"/>
        </w:rPr>
        <w:t xml:space="preserve"> se culminó con la compilación de los informes “país” que formarán parte del</w:t>
      </w:r>
      <w:r w:rsidR="00C87B77" w:rsidRPr="00042A30">
        <w:rPr>
          <w:rFonts w:ascii="Bookman Old Style" w:hAnsi="Bookman Old Style" w:cs="Arial"/>
          <w:b/>
        </w:rPr>
        <w:t xml:space="preserve"> </w:t>
      </w:r>
      <w:r w:rsidR="00C87B77" w:rsidRPr="00E0597D">
        <w:rPr>
          <w:rFonts w:ascii="Bookman Old Style" w:hAnsi="Bookman Old Style" w:cs="Arial"/>
        </w:rPr>
        <w:t>X Informe FIO sobre Derechos Culturales</w:t>
      </w:r>
      <w:r w:rsidR="00C87B77" w:rsidRPr="00E0597D">
        <w:rPr>
          <w:rStyle w:val="Textoennegrita"/>
          <w:rFonts w:ascii="Bookman Old Style" w:hAnsi="Bookman Old Style" w:cs="Arial"/>
        </w:rPr>
        <w:t>,</w:t>
      </w:r>
      <w:r w:rsidR="00C87B77" w:rsidRPr="00042A30">
        <w:rPr>
          <w:rStyle w:val="Textoennegrita"/>
          <w:rFonts w:ascii="Bookman Old Style" w:hAnsi="Bookman Old Style" w:cs="Arial"/>
        </w:rPr>
        <w:t xml:space="preserve"> </w:t>
      </w:r>
      <w:r w:rsidR="00C87B77" w:rsidRPr="00042A30">
        <w:rPr>
          <w:rStyle w:val="Textoennegrita"/>
          <w:rFonts w:ascii="Bookman Old Style" w:hAnsi="Bookman Old Style" w:cs="Arial"/>
          <w:b w:val="0"/>
        </w:rPr>
        <w:t>encontrándose actualmente en plena formulación las conclusiones y recomendaciones finales de este Informe. E</w:t>
      </w:r>
      <w:r w:rsidRPr="00042A30">
        <w:rPr>
          <w:rStyle w:val="Textoennegrita"/>
          <w:rFonts w:ascii="Bookman Old Style" w:hAnsi="Bookman Old Style" w:cs="Arial"/>
          <w:b w:val="0"/>
        </w:rPr>
        <w:t xml:space="preserve">n este estado es </w:t>
      </w:r>
      <w:r w:rsidR="00C87B77" w:rsidRPr="00042A30">
        <w:rPr>
          <w:rStyle w:val="Textoennegrita"/>
          <w:rFonts w:ascii="Bookman Old Style" w:hAnsi="Bookman Old Style" w:cs="Arial"/>
          <w:b w:val="0"/>
        </w:rPr>
        <w:t xml:space="preserve"> preciso reconocer al PRADPI -  Programa Regional de Apoyo a las Defensorías del Pueblo de Iberoamérica, quienes colaboran con la FIO en la elaboración de los informes anuales</w:t>
      </w:r>
      <w:r w:rsidR="00042A30" w:rsidRPr="00042A30">
        <w:rPr>
          <w:rStyle w:val="Textoennegrita"/>
          <w:rFonts w:ascii="Bookman Old Style" w:hAnsi="Bookman Old Style" w:cs="Arial"/>
          <w:b w:val="0"/>
        </w:rPr>
        <w:t xml:space="preserve">, informándose que </w:t>
      </w:r>
      <w:r w:rsidR="00C87B77" w:rsidRPr="00042A30">
        <w:rPr>
          <w:rFonts w:ascii="Bookman Old Style" w:hAnsi="Bookman Old Style" w:cs="Arial"/>
        </w:rPr>
        <w:t xml:space="preserve">el Director del PRADPI presentará ante el Pleno,  las consideraciones académicas y teóricas  de este X  Informe FIO. </w:t>
      </w:r>
    </w:p>
    <w:p w:rsidR="00C87B77" w:rsidRPr="00042A30" w:rsidRDefault="00C87B77" w:rsidP="00C87B77">
      <w:pPr>
        <w:jc w:val="both"/>
        <w:rPr>
          <w:rStyle w:val="nfasis"/>
          <w:rFonts w:ascii="Bookman Old Style" w:hAnsi="Bookman Old Style" w:cs="Arial"/>
        </w:rPr>
      </w:pPr>
    </w:p>
    <w:p w:rsidR="00C87B77" w:rsidRPr="00042A30" w:rsidRDefault="00C87B77" w:rsidP="00C87B77">
      <w:pPr>
        <w:tabs>
          <w:tab w:val="left" w:pos="4680"/>
        </w:tabs>
        <w:jc w:val="both"/>
        <w:rPr>
          <w:rFonts w:ascii="Bookman Old Style" w:hAnsi="Bookman Old Style"/>
        </w:rPr>
      </w:pPr>
      <w:r w:rsidRPr="00042A30">
        <w:rPr>
          <w:rStyle w:val="nfasis"/>
          <w:rFonts w:ascii="Bookman Old Style" w:hAnsi="Bookman Old Style" w:cs="Arial"/>
        </w:rPr>
        <w:t xml:space="preserve">Cabe destacar además, el inicio de actividades de PROFIO, Proyecto </w:t>
      </w:r>
      <w:r w:rsidRPr="00E0597D">
        <w:rPr>
          <w:rFonts w:ascii="Bookman Old Style" w:hAnsi="Bookman Old Style"/>
        </w:rPr>
        <w:t>de Fortalecimiento Institucional de la Federación Iberoamericana del Ombudsman – FIO, proyecto de la GIZ – Agencia de Cooperación Alemana financiado por el Ministerio Federal de la Cooperación</w:t>
      </w:r>
      <w:r w:rsidRPr="00042A30">
        <w:rPr>
          <w:rFonts w:ascii="Bookman Old Style" w:hAnsi="Bookman Old Style"/>
        </w:rPr>
        <w:t xml:space="preserve"> Económica y Desarrollo –BMZ, que coadyuvará en el desarrollo de capacidades de las personas, de las instituciones miembros y de nuestra federación, es así que durante el presente año, en el marco de acción de PROFIO se han desarrollado las reuniones de la Red COMFIO y de la Red de Niñez, teniéndose programado para el siguiente año sesiones de trabajo de cada una de las redes, el desarrollo de programas de gestión de conocimiento, fortalecimiento de los órganos institucionales de la federación y promoción de actividades de la FIO.</w:t>
      </w:r>
    </w:p>
    <w:p w:rsidR="00C87B77" w:rsidRPr="00042A30" w:rsidRDefault="00C87B77" w:rsidP="00C87B77">
      <w:pPr>
        <w:tabs>
          <w:tab w:val="left" w:pos="4680"/>
        </w:tabs>
        <w:jc w:val="both"/>
        <w:rPr>
          <w:rFonts w:ascii="Century Gothic" w:hAnsi="Century Gothic"/>
        </w:rPr>
      </w:pPr>
    </w:p>
    <w:p w:rsidR="00C87B77" w:rsidRPr="004D2765" w:rsidRDefault="00C87B77" w:rsidP="00C87B77">
      <w:pPr>
        <w:tabs>
          <w:tab w:val="left" w:pos="4680"/>
        </w:tabs>
        <w:jc w:val="both"/>
        <w:rPr>
          <w:rStyle w:val="nfasis"/>
          <w:rFonts w:ascii="Bookman Old Style" w:hAnsi="Bookman Old Style" w:cs="Arial"/>
        </w:rPr>
      </w:pPr>
      <w:r w:rsidRPr="004D2765">
        <w:rPr>
          <w:rFonts w:ascii="Bookman Old Style" w:hAnsi="Bookman Old Style"/>
        </w:rPr>
        <w:t>En este sentido, PROFIO colaborará con el PRADPI, ambos socios de la FIO para hacer posible y dar continuidad a los Informes de la FIO, potenciando los instrumentos virtuales y explorando nuevos y mejores herramientas en beneficio de los comisionados y comisionadas miembros de la FIO.</w:t>
      </w:r>
    </w:p>
    <w:p w:rsidR="00C87B77" w:rsidRPr="004D2765" w:rsidRDefault="00C87B77" w:rsidP="00C87B77">
      <w:pPr>
        <w:jc w:val="both"/>
        <w:rPr>
          <w:rStyle w:val="nfasis"/>
          <w:rFonts w:ascii="Bookman Old Style" w:hAnsi="Bookman Old Style" w:cs="Arial"/>
        </w:rPr>
      </w:pPr>
    </w:p>
    <w:p w:rsidR="00C87B77" w:rsidRPr="004D2765" w:rsidRDefault="00C87B77" w:rsidP="00C87B77">
      <w:pPr>
        <w:jc w:val="both"/>
        <w:rPr>
          <w:rStyle w:val="nfasis"/>
          <w:rFonts w:ascii="Bookman Old Style" w:hAnsi="Bookman Old Style" w:cs="Arial"/>
        </w:rPr>
      </w:pPr>
      <w:r w:rsidRPr="004D2765">
        <w:rPr>
          <w:rStyle w:val="nfasis"/>
          <w:rFonts w:ascii="Bookman Old Style" w:hAnsi="Bookman Old Style" w:cs="Arial"/>
        </w:rPr>
        <w:t xml:space="preserve">En esta misma senda, el actual Consejo Rector resolvió como propósito fundamental iniciar la compilación y construcción del archivo histórico documental de la federación, para lo cual se solicita  la colaboración de todas las instituciones miembros para  informar y/o aportar la documentación a la que tengan acceso, la cual esperamos poder volcar </w:t>
      </w:r>
      <w:r w:rsidRPr="004D2765">
        <w:rPr>
          <w:rStyle w:val="nfasis"/>
          <w:rFonts w:ascii="Bookman Old Style" w:hAnsi="Bookman Old Style" w:cs="Arial"/>
        </w:rPr>
        <w:lastRenderedPageBreak/>
        <w:t>como un instrumento de consulta amplia a todos los miembros de la federación.</w:t>
      </w:r>
    </w:p>
    <w:p w:rsidR="00C87B77" w:rsidRPr="00042A30" w:rsidRDefault="00C87B77" w:rsidP="00C87B77">
      <w:pPr>
        <w:jc w:val="both"/>
        <w:rPr>
          <w:rStyle w:val="nfasis"/>
          <w:rFonts w:ascii="Century Gothic" w:hAnsi="Century Gothic" w:cs="Arial"/>
        </w:rPr>
      </w:pPr>
    </w:p>
    <w:p w:rsidR="00C87B77" w:rsidRPr="009F1FCA" w:rsidRDefault="009F1FCA" w:rsidP="00C87B77">
      <w:pPr>
        <w:jc w:val="both"/>
        <w:rPr>
          <w:rStyle w:val="Textoennegrita"/>
          <w:rFonts w:ascii="Bookman Old Style" w:hAnsi="Bookman Old Style" w:cs="Arial"/>
          <w:b w:val="0"/>
        </w:rPr>
      </w:pPr>
      <w:r w:rsidRPr="009F1FCA">
        <w:rPr>
          <w:rStyle w:val="Textoennegrita"/>
          <w:rFonts w:ascii="Bookman Old Style" w:hAnsi="Bookman Old Style" w:cs="Arial"/>
          <w:b w:val="0"/>
        </w:rPr>
        <w:t>El Presidente de la FIO hizo mención a</w:t>
      </w:r>
      <w:r w:rsidR="00C87B77" w:rsidRPr="009F1FCA">
        <w:rPr>
          <w:rStyle w:val="Textoennegrita"/>
          <w:rFonts w:ascii="Bookman Old Style" w:hAnsi="Bookman Old Style" w:cs="Arial"/>
          <w:b w:val="0"/>
        </w:rPr>
        <w:t xml:space="preserve"> los esfuerzos desplegados por la Comisión Nacional de Derechos Humanos de México a través de la implementación en plataforma virtual, del Observatorio de Migrantes, el cual replicará en beneficio del intercambio de información entre los miembros de la FIO, </w:t>
      </w:r>
      <w:r w:rsidRPr="009F1FCA">
        <w:rPr>
          <w:rStyle w:val="Textoennegrita"/>
          <w:rFonts w:ascii="Bookman Old Style" w:hAnsi="Bookman Old Style" w:cs="Arial"/>
          <w:b w:val="0"/>
        </w:rPr>
        <w:t>indicándose</w:t>
      </w:r>
      <w:r w:rsidR="00C87B77" w:rsidRPr="009F1FCA">
        <w:rPr>
          <w:rStyle w:val="Textoennegrita"/>
          <w:rFonts w:ascii="Bookman Old Style" w:hAnsi="Bookman Old Style" w:cs="Arial"/>
          <w:b w:val="0"/>
        </w:rPr>
        <w:t xml:space="preserve"> que los contenidos temáticos y en ejecución de este observatorio, serán expuestos en el marco de la presente Asamblea.</w:t>
      </w:r>
    </w:p>
    <w:p w:rsidR="00C87B77" w:rsidRPr="00042A30" w:rsidRDefault="00C87B77" w:rsidP="00C87B77">
      <w:pPr>
        <w:jc w:val="both"/>
        <w:rPr>
          <w:rFonts w:ascii="Century Gothic" w:hAnsi="Century Gothic" w:cs="Arial"/>
        </w:rPr>
      </w:pPr>
    </w:p>
    <w:p w:rsidR="00C87B77" w:rsidRPr="00A45E0D" w:rsidRDefault="00C87B77" w:rsidP="00C87B77">
      <w:pPr>
        <w:jc w:val="both"/>
        <w:rPr>
          <w:rStyle w:val="Textoennegrita"/>
          <w:rFonts w:ascii="Bookman Old Style" w:hAnsi="Bookman Old Style" w:cs="Arial"/>
          <w:b w:val="0"/>
        </w:rPr>
      </w:pPr>
      <w:r w:rsidRPr="00A45E0D">
        <w:rPr>
          <w:rStyle w:val="Textoennegrita"/>
          <w:rFonts w:ascii="Bookman Old Style" w:hAnsi="Bookman Old Style" w:cs="Arial"/>
          <w:b w:val="0"/>
        </w:rPr>
        <w:t>Es importante destacar además, que el actual Consejo Rector prosiguió durante el año 2012 con el compromiso de difusión del ombudsman en la región, esfuerzo que se expuso a través de comunicaciones oficiales emitidas desde la Presidencia de la federación y dirigidas al Presidente de la Republica Dominicana, buscando espacios de dialogo a efectos de promover la designación del titular del ombudsman de ese país.</w:t>
      </w:r>
      <w:r w:rsidR="00A45E0D" w:rsidRPr="00A45E0D">
        <w:rPr>
          <w:rStyle w:val="Textoennegrita"/>
          <w:rFonts w:ascii="Bookman Old Style" w:hAnsi="Bookman Old Style" w:cs="Arial"/>
          <w:b w:val="0"/>
        </w:rPr>
        <w:t xml:space="preserve">  </w:t>
      </w:r>
      <w:r w:rsidRPr="00A45E0D">
        <w:rPr>
          <w:rStyle w:val="Textoennegrita"/>
          <w:rFonts w:ascii="Bookman Old Style" w:hAnsi="Bookman Old Style" w:cs="Arial"/>
          <w:b w:val="0"/>
        </w:rPr>
        <w:t>Ello, sin perjuicio de</w:t>
      </w:r>
      <w:r w:rsidR="00A45E0D" w:rsidRPr="00A45E0D">
        <w:rPr>
          <w:rStyle w:val="Textoennegrita"/>
          <w:rFonts w:ascii="Bookman Old Style" w:hAnsi="Bookman Old Style" w:cs="Arial"/>
          <w:b w:val="0"/>
        </w:rPr>
        <w:t xml:space="preserve">l compromiso, que tiene la federación, respecto de los casos de Brasil y Chile, en este sentido el Presidente recalca que la FIO </w:t>
      </w:r>
      <w:r w:rsidRPr="00A45E0D">
        <w:rPr>
          <w:rStyle w:val="nfasis"/>
          <w:rFonts w:ascii="Bookman Old Style" w:hAnsi="Bookman Old Style" w:cs="Arial"/>
        </w:rPr>
        <w:t xml:space="preserve">proseguirá con este propósito, </w:t>
      </w:r>
      <w:r w:rsidRPr="00A45E0D">
        <w:rPr>
          <w:rStyle w:val="Textoennegrita"/>
          <w:rFonts w:ascii="Bookman Old Style" w:hAnsi="Bookman Old Style" w:cs="Arial"/>
          <w:b w:val="0"/>
        </w:rPr>
        <w:t>a efectos de contar en un futuro muy próximo con un espacio integrado de manifiesta incidencia en los Derechos Humanos en toda la región iberoamericana.</w:t>
      </w:r>
    </w:p>
    <w:p w:rsidR="00C87B77" w:rsidRPr="00A45E0D" w:rsidRDefault="00C87B77" w:rsidP="00C87B77">
      <w:pPr>
        <w:jc w:val="both"/>
        <w:rPr>
          <w:rStyle w:val="Textoennegrita"/>
          <w:rFonts w:ascii="Bookman Old Style" w:hAnsi="Bookman Old Style" w:cs="Arial"/>
          <w:b w:val="0"/>
        </w:rPr>
      </w:pPr>
    </w:p>
    <w:p w:rsidR="00C87B77" w:rsidRPr="00A45E0D" w:rsidRDefault="00A45E0D" w:rsidP="00C87B77">
      <w:pPr>
        <w:pStyle w:val="Sinespaciado"/>
        <w:jc w:val="both"/>
        <w:rPr>
          <w:rFonts w:ascii="Bookman Old Style" w:hAnsi="Bookman Old Style" w:cs="Arial"/>
          <w:sz w:val="24"/>
          <w:szCs w:val="24"/>
        </w:rPr>
      </w:pPr>
      <w:r w:rsidRPr="00A45E0D">
        <w:rPr>
          <w:rFonts w:ascii="Bookman Old Style" w:hAnsi="Bookman Old Style" w:cs="Arial"/>
          <w:sz w:val="24"/>
          <w:szCs w:val="24"/>
        </w:rPr>
        <w:t xml:space="preserve">Finalmente, el Presidente de la FIO agradeció la </w:t>
      </w:r>
      <w:r w:rsidRPr="00A45E0D">
        <w:rPr>
          <w:rFonts w:ascii="Bookman Old Style" w:hAnsi="Bookman Old Style" w:cs="Arial"/>
          <w:sz w:val="24"/>
          <w:szCs w:val="24"/>
          <w:lang w:val="es-PE"/>
        </w:rPr>
        <w:t>colaboración y compromiso de la federación, e</w:t>
      </w:r>
      <w:r w:rsidR="00C87B77" w:rsidRPr="00A45E0D">
        <w:rPr>
          <w:rFonts w:ascii="Bookman Old Style" w:hAnsi="Bookman Old Style" w:cs="Arial"/>
          <w:sz w:val="24"/>
          <w:szCs w:val="24"/>
          <w:lang w:val="es-PE"/>
        </w:rPr>
        <w:t xml:space="preserve">l aporte de </w:t>
      </w:r>
      <w:smartTag w:uri="urn:schemas-microsoft-com:office:smarttags" w:element="PersonName">
        <w:smartTagPr>
          <w:attr w:name="ProductID" w:val="la Secretaría Técnica"/>
        </w:smartTagPr>
        <w:smartTag w:uri="urn:schemas-microsoft-com:office:smarttags" w:element="PersonName">
          <w:smartTagPr>
            <w:attr w:name="ProductID" w:val="la Secretar￭a"/>
          </w:smartTagPr>
          <w:r w:rsidR="00C87B77" w:rsidRPr="00A45E0D">
            <w:rPr>
              <w:rFonts w:ascii="Bookman Old Style" w:hAnsi="Bookman Old Style" w:cs="Arial"/>
              <w:sz w:val="24"/>
              <w:szCs w:val="24"/>
              <w:lang w:val="es-PE"/>
            </w:rPr>
            <w:t>la Secretaría</w:t>
          </w:r>
        </w:smartTag>
        <w:r w:rsidR="00C87B77" w:rsidRPr="00A45E0D">
          <w:rPr>
            <w:rFonts w:ascii="Bookman Old Style" w:hAnsi="Bookman Old Style" w:cs="Arial"/>
            <w:sz w:val="24"/>
            <w:szCs w:val="24"/>
            <w:lang w:val="es-PE"/>
          </w:rPr>
          <w:t xml:space="preserve"> Técnica</w:t>
        </w:r>
      </w:smartTag>
      <w:r w:rsidRPr="00A45E0D">
        <w:rPr>
          <w:rFonts w:ascii="Bookman Old Style" w:hAnsi="Bookman Old Style" w:cs="Arial"/>
          <w:sz w:val="24"/>
          <w:szCs w:val="24"/>
          <w:lang w:val="es-PE"/>
        </w:rPr>
        <w:t xml:space="preserve"> y e</w:t>
      </w:r>
      <w:r w:rsidR="00C87B77" w:rsidRPr="00A45E0D">
        <w:rPr>
          <w:rFonts w:ascii="Bookman Old Style" w:hAnsi="Bookman Old Style" w:cs="Arial"/>
          <w:sz w:val="24"/>
          <w:szCs w:val="24"/>
          <w:lang w:val="es-PE"/>
        </w:rPr>
        <w:t xml:space="preserve">l trabajo decidido de las diferentes instituciones nacionales y locales miembros de  </w:t>
      </w:r>
      <w:smartTag w:uri="urn:schemas-microsoft-com:office:smarttags" w:element="PersonName">
        <w:smartTagPr>
          <w:attr w:name="ProductID" w:val="la FIO"/>
        </w:smartTagPr>
        <w:r w:rsidR="00C87B77" w:rsidRPr="00A45E0D">
          <w:rPr>
            <w:rFonts w:ascii="Bookman Old Style" w:hAnsi="Bookman Old Style" w:cs="Arial"/>
            <w:sz w:val="24"/>
            <w:szCs w:val="24"/>
            <w:lang w:val="es-PE"/>
          </w:rPr>
          <w:t>la FIO</w:t>
        </w:r>
      </w:smartTag>
      <w:r w:rsidR="00C87B77" w:rsidRPr="00A45E0D">
        <w:rPr>
          <w:rFonts w:ascii="Bookman Old Style" w:hAnsi="Bookman Old Style" w:cs="Arial"/>
          <w:sz w:val="24"/>
          <w:szCs w:val="24"/>
          <w:lang w:val="es-PE"/>
        </w:rPr>
        <w:t>, aportes sin los cuales no hubiese sido posible seguir en este propósito de la Defensa de los Derechos Humanos.</w:t>
      </w:r>
    </w:p>
    <w:p w:rsidR="008F13D1" w:rsidRDefault="008F13D1" w:rsidP="004E2A1B">
      <w:pPr>
        <w:pStyle w:val="Textoindependiente"/>
        <w:jc w:val="both"/>
        <w:rPr>
          <w:rFonts w:ascii="Bookman Old Style" w:hAnsi="Bookman Old Style" w:cs="Arial"/>
        </w:rPr>
      </w:pPr>
    </w:p>
    <w:p w:rsidR="00EF0121" w:rsidRDefault="00EF0121" w:rsidP="004E2A1B">
      <w:pPr>
        <w:pStyle w:val="Textoindependiente"/>
        <w:jc w:val="both"/>
        <w:rPr>
          <w:rFonts w:ascii="Bookman Old Style" w:hAnsi="Bookman Old Style" w:cs="Arial"/>
        </w:rPr>
      </w:pPr>
      <w:r>
        <w:rPr>
          <w:rFonts w:ascii="Bookman Old Style" w:hAnsi="Bookman Old Style" w:cs="Arial"/>
        </w:rPr>
        <w:t xml:space="preserve">En este estado de la sesión, el Pleno de la Asamblea </w:t>
      </w:r>
      <w:r w:rsidR="00A176D9">
        <w:rPr>
          <w:rFonts w:ascii="Bookman Old Style" w:hAnsi="Bookman Old Style" w:cs="Arial"/>
        </w:rPr>
        <w:t>aprobó</w:t>
      </w:r>
      <w:r>
        <w:rPr>
          <w:rFonts w:ascii="Bookman Old Style" w:hAnsi="Bookman Old Style" w:cs="Arial"/>
        </w:rPr>
        <w:t xml:space="preserve"> por unanimidad el Informe de Trabajo de la presidencia, con el </w:t>
      </w:r>
      <w:r w:rsidR="00A176D9">
        <w:rPr>
          <w:rFonts w:ascii="Bookman Old Style" w:hAnsi="Bookman Old Style" w:cs="Arial"/>
        </w:rPr>
        <w:t>aplauso</w:t>
      </w:r>
      <w:r>
        <w:rPr>
          <w:rFonts w:ascii="Bookman Old Style" w:hAnsi="Bookman Old Style" w:cs="Arial"/>
        </w:rPr>
        <w:t xml:space="preserve"> de todos los asistentes.</w:t>
      </w:r>
    </w:p>
    <w:p w:rsidR="004E2A1B" w:rsidRPr="004E2A1B" w:rsidRDefault="004E2A1B" w:rsidP="004E2A1B">
      <w:pPr>
        <w:pStyle w:val="Textoindependiente"/>
        <w:jc w:val="both"/>
        <w:rPr>
          <w:rFonts w:ascii="Bookman Old Style" w:hAnsi="Bookman Old Style" w:cs="Arial"/>
        </w:rPr>
      </w:pPr>
    </w:p>
    <w:p w:rsidR="00A41AF9" w:rsidRPr="00E676F9" w:rsidRDefault="00A41AF9" w:rsidP="00BC4D78">
      <w:pPr>
        <w:jc w:val="both"/>
        <w:rPr>
          <w:rFonts w:ascii="Bookman Old Style" w:hAnsi="Bookman Old Style"/>
        </w:rPr>
      </w:pPr>
    </w:p>
    <w:tbl>
      <w:tblPr>
        <w:tblW w:w="0" w:type="auto"/>
        <w:tblLook w:val="01E0"/>
      </w:tblPr>
      <w:tblGrid>
        <w:gridCol w:w="8698"/>
      </w:tblGrid>
      <w:tr w:rsidR="00C603A6" w:rsidRPr="00877ACF">
        <w:trPr>
          <w:trHeight w:val="585"/>
        </w:trPr>
        <w:tc>
          <w:tcPr>
            <w:tcW w:w="8270" w:type="dxa"/>
          </w:tcPr>
          <w:p w:rsidR="008D5D07" w:rsidRPr="000E7D96" w:rsidRDefault="0028018E" w:rsidP="008D5D07">
            <w:pPr>
              <w:jc w:val="both"/>
              <w:rPr>
                <w:rFonts w:ascii="Bookman Old Style" w:hAnsi="Bookman Old Style"/>
                <w:b/>
              </w:rPr>
            </w:pPr>
            <w:r w:rsidRPr="000E7D96">
              <w:rPr>
                <w:rFonts w:ascii="Bookman Old Style" w:hAnsi="Bookman Old Style" w:cs="Arial"/>
                <w:b/>
              </w:rPr>
              <w:t xml:space="preserve">SEXTO: </w:t>
            </w:r>
            <w:r w:rsidR="008D5D07" w:rsidRPr="000E7D96">
              <w:rPr>
                <w:rFonts w:ascii="Bookman Old Style" w:hAnsi="Bookman Old Style"/>
                <w:b/>
              </w:rPr>
              <w:t>Informe de PROFIO – Proyecto de Fortalecimiento Institucional de la FIO/ Cooperación Internacional Alemana -GIZ.</w:t>
            </w:r>
            <w:r w:rsidR="008D5D07" w:rsidRPr="000E7D96">
              <w:rPr>
                <w:rFonts w:ascii="Bookman Old Style" w:hAnsi="Bookman Old Style"/>
              </w:rPr>
              <w:t xml:space="preserve"> </w:t>
            </w:r>
          </w:p>
          <w:p w:rsidR="008D5D07" w:rsidRPr="000E7D96" w:rsidRDefault="008D5D07" w:rsidP="0028018E">
            <w:pPr>
              <w:jc w:val="both"/>
              <w:rPr>
                <w:rFonts w:ascii="Bookman Old Style" w:hAnsi="Bookman Old Style" w:cs="Arial"/>
                <w:b/>
              </w:rPr>
            </w:pPr>
          </w:p>
          <w:p w:rsidR="008D5D07" w:rsidRPr="000E7D96" w:rsidRDefault="008D5D07" w:rsidP="008D5D07">
            <w:pPr>
              <w:jc w:val="both"/>
              <w:rPr>
                <w:rFonts w:ascii="Bookman Old Style" w:hAnsi="Bookman Old Style"/>
              </w:rPr>
            </w:pPr>
            <w:r w:rsidRPr="000E7D96">
              <w:rPr>
                <w:rFonts w:ascii="Bookman Old Style" w:hAnsi="Bookman Old Style" w:cs="Arial"/>
              </w:rPr>
              <w:t xml:space="preserve">En este estado se invita a pasar a la Sra. Julia Unger, Coordinadora Regional del </w:t>
            </w:r>
            <w:r w:rsidRPr="000E7D96">
              <w:rPr>
                <w:rFonts w:ascii="Bookman Old Style" w:hAnsi="Bookman Old Style"/>
              </w:rPr>
              <w:t>PROFIO – Proyecto de Fortaleci</w:t>
            </w:r>
            <w:r w:rsidR="005205DD" w:rsidRPr="000E7D96">
              <w:rPr>
                <w:rFonts w:ascii="Bookman Old Style" w:hAnsi="Bookman Old Style"/>
              </w:rPr>
              <w:t>miento Institucional de la FIO, proyecto de la Cooperación Alemana (GIZ) - financiado por el Ministerio Federal de Cooperación Económica y Desarrollo  (BMZ), quien tras agradecer la convocatoria a la presente sesión informó que desde el segundo semestre del año 2012 se dio inicio a PROFIO, p</w:t>
            </w:r>
            <w:r w:rsidRPr="000E7D96">
              <w:rPr>
                <w:rFonts w:ascii="Bookman Old Style" w:hAnsi="Bookman Old Style"/>
              </w:rPr>
              <w:t>royecto</w:t>
            </w:r>
            <w:r w:rsidRPr="000E7D96">
              <w:rPr>
                <w:rFonts w:ascii="Bookman Old Style" w:hAnsi="Bookman Old Style"/>
                <w:b/>
              </w:rPr>
              <w:t xml:space="preserve"> </w:t>
            </w:r>
            <w:r w:rsidRPr="000E7D96">
              <w:rPr>
                <w:rFonts w:ascii="Bookman Old Style" w:hAnsi="Bookman Old Style"/>
              </w:rPr>
              <w:t>que tiene como objetivo</w:t>
            </w:r>
            <w:r w:rsidR="005205DD" w:rsidRPr="000E7D96">
              <w:rPr>
                <w:rFonts w:ascii="Bookman Old Style" w:hAnsi="Bookman Old Style"/>
              </w:rPr>
              <w:t>,</w:t>
            </w:r>
            <w:r w:rsidRPr="000E7D96">
              <w:rPr>
                <w:rFonts w:ascii="Bookman Old Style" w:hAnsi="Bookman Old Style"/>
              </w:rPr>
              <w:t xml:space="preserve"> que la FIO se afiance como </w:t>
            </w:r>
            <w:r w:rsidRPr="000E7D96">
              <w:rPr>
                <w:rFonts w:ascii="Bookman Old Style" w:hAnsi="Bookman Old Style"/>
                <w:lang w:val="es-PE"/>
              </w:rPr>
              <w:t>una prestadora de servicios para el intercambio sistemático entre sus miembros en el ámbito de derechos humanos en la región iberoamericana.</w:t>
            </w:r>
          </w:p>
          <w:p w:rsidR="008D5D07" w:rsidRPr="000E7D96" w:rsidRDefault="008D5D07" w:rsidP="008D5D07">
            <w:pPr>
              <w:jc w:val="both"/>
              <w:rPr>
                <w:rFonts w:ascii="Bookman Old Style" w:hAnsi="Bookman Old Style"/>
              </w:rPr>
            </w:pPr>
          </w:p>
          <w:p w:rsidR="008D5D07" w:rsidRPr="000E7D96" w:rsidRDefault="005205DD" w:rsidP="008D5D07">
            <w:pPr>
              <w:jc w:val="both"/>
              <w:rPr>
                <w:rFonts w:ascii="Bookman Old Style" w:hAnsi="Bookman Old Style"/>
                <w:lang w:val="es-PE"/>
              </w:rPr>
            </w:pPr>
            <w:r w:rsidRPr="000E7D96">
              <w:rPr>
                <w:rFonts w:ascii="Bookman Old Style" w:hAnsi="Bookman Old Style"/>
                <w:lang w:val="es-PE"/>
              </w:rPr>
              <w:t>Expuso además e</w:t>
            </w:r>
            <w:r w:rsidR="008D5D07" w:rsidRPr="000E7D96">
              <w:rPr>
                <w:rFonts w:ascii="Bookman Old Style" w:hAnsi="Bookman Old Style"/>
                <w:lang w:val="es-PE"/>
              </w:rPr>
              <w:t>l propósito central de PR</w:t>
            </w:r>
            <w:r w:rsidRPr="000E7D96">
              <w:rPr>
                <w:rFonts w:ascii="Bookman Old Style" w:hAnsi="Bookman Old Style"/>
                <w:lang w:val="es-PE"/>
              </w:rPr>
              <w:t>OFIO, el cual se</w:t>
            </w:r>
            <w:r w:rsidR="008D5D07" w:rsidRPr="000E7D96">
              <w:rPr>
                <w:rFonts w:ascii="Bookman Old Style" w:hAnsi="Bookman Old Style"/>
                <w:lang w:val="es-PE"/>
              </w:rPr>
              <w:t xml:space="preserve"> centrará en el fomento de la capacidad operativa y de cooperación de la FIO, avocándose especialmente al desarrollo de capacidades de los miembros de la Federación</w:t>
            </w:r>
          </w:p>
          <w:p w:rsidR="008D5D07" w:rsidRPr="000E7D96" w:rsidRDefault="008D5D07" w:rsidP="008D5D07">
            <w:pPr>
              <w:jc w:val="both"/>
              <w:rPr>
                <w:rFonts w:ascii="Bookman Old Style" w:hAnsi="Bookman Old Style"/>
                <w:lang w:val="es-PE"/>
              </w:rPr>
            </w:pPr>
          </w:p>
          <w:p w:rsidR="00EE13AA" w:rsidRPr="00EE13AA" w:rsidRDefault="005205DD" w:rsidP="008D5D07">
            <w:pPr>
              <w:jc w:val="both"/>
              <w:rPr>
                <w:rFonts w:ascii="Bookman Old Style" w:hAnsi="Bookman Old Style"/>
                <w:lang w:val="es-PE"/>
              </w:rPr>
            </w:pPr>
            <w:r w:rsidRPr="000E7D96">
              <w:rPr>
                <w:rFonts w:ascii="Bookman Old Style" w:hAnsi="Bookman Old Style"/>
                <w:lang w:val="es-PE"/>
              </w:rPr>
              <w:t xml:space="preserve">En este sentido </w:t>
            </w:r>
            <w:r w:rsidR="008D5D07" w:rsidRPr="000E7D96">
              <w:rPr>
                <w:rFonts w:ascii="Bookman Old Style" w:hAnsi="Bookman Old Style"/>
                <w:lang w:val="es-PE"/>
              </w:rPr>
              <w:t>PROFIO, desarrollará de manera conjunta con la FIO: el fortalecimiento de las capacidades del personal de las instituciones que integran la FIO, la promoción de sus</w:t>
            </w:r>
            <w:r w:rsidR="008D5D07" w:rsidRPr="000E7D96">
              <w:rPr>
                <w:rFonts w:ascii="Bookman Old Style" w:hAnsi="Bookman Old Style"/>
                <w:b/>
                <w:lang w:val="es-PE"/>
              </w:rPr>
              <w:t xml:space="preserve"> </w:t>
            </w:r>
            <w:r w:rsidR="008D5D07" w:rsidRPr="000E7D96">
              <w:rPr>
                <w:rFonts w:ascii="Bookman Old Style" w:hAnsi="Bookman Old Style"/>
                <w:lang w:val="es-PE"/>
              </w:rPr>
              <w:t xml:space="preserve">redes temáticas y el fortalecimiento institucional de la federación  y de sus  instituciones miembros. </w:t>
            </w:r>
            <w:r w:rsidRPr="000E7D96">
              <w:rPr>
                <w:rFonts w:ascii="Bookman Old Style" w:hAnsi="Bookman Old Style"/>
                <w:lang w:val="es-PE"/>
              </w:rPr>
              <w:t xml:space="preserve">En Atención a ello se expuso las actividades en desarrolladas y las que se encuentra en ejecución atendiendo a las reuniones sostenidas con la presidencia, </w:t>
            </w:r>
            <w:r w:rsidR="000E7D96" w:rsidRPr="000E7D96">
              <w:rPr>
                <w:rFonts w:ascii="Bookman Old Style" w:hAnsi="Bookman Old Style"/>
                <w:lang w:val="es-PE"/>
              </w:rPr>
              <w:t>el</w:t>
            </w:r>
            <w:r w:rsidRPr="000E7D96">
              <w:rPr>
                <w:rFonts w:ascii="Bookman Old Style" w:hAnsi="Bookman Old Style"/>
                <w:lang w:val="es-PE"/>
              </w:rPr>
              <w:t xml:space="preserve"> Consejo Rector y las Redes de la FIO, según el siguiente detalle: </w:t>
            </w:r>
            <w:r w:rsidR="008D5D07" w:rsidRPr="000E7D96">
              <w:rPr>
                <w:rFonts w:ascii="Bookman Old Style" w:hAnsi="Bookman Old Style"/>
                <w:lang w:val="es-PE"/>
              </w:rPr>
              <w:t xml:space="preserve"> </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2410"/>
            </w:tblGrid>
            <w:tr w:rsidR="008D5D07" w:rsidRPr="000E7D96" w:rsidTr="00425423">
              <w:tc>
                <w:tcPr>
                  <w:tcW w:w="5387" w:type="dxa"/>
                </w:tcPr>
                <w:p w:rsidR="008D5D07" w:rsidRPr="000E7D96" w:rsidRDefault="008D5D07" w:rsidP="00425423">
                  <w:pPr>
                    <w:ind w:left="318"/>
                    <w:rPr>
                      <w:rFonts w:ascii="Bookman Old Style" w:hAnsi="Bookman Old Style"/>
                      <w:sz w:val="18"/>
                      <w:szCs w:val="18"/>
                    </w:rPr>
                  </w:pPr>
                </w:p>
                <w:p w:rsidR="008D5D07" w:rsidRPr="000E7D96" w:rsidRDefault="008D5D07" w:rsidP="008D5D07">
                  <w:pPr>
                    <w:numPr>
                      <w:ilvl w:val="0"/>
                      <w:numId w:val="28"/>
                    </w:numPr>
                    <w:ind w:left="318"/>
                    <w:rPr>
                      <w:rStyle w:val="nfasis"/>
                      <w:rFonts w:ascii="Bookman Old Style" w:hAnsi="Bookman Old Style"/>
                      <w:iCs w:val="0"/>
                      <w:sz w:val="18"/>
                      <w:szCs w:val="18"/>
                    </w:rPr>
                  </w:pPr>
                  <w:r w:rsidRPr="000E7D96">
                    <w:rPr>
                      <w:rFonts w:ascii="Bookman Old Style" w:hAnsi="Bookman Old Style"/>
                      <w:b/>
                      <w:sz w:val="18"/>
                      <w:szCs w:val="18"/>
                    </w:rPr>
                    <w:t>Fortalecimiento de la Secretaria Técnica de la FIO</w:t>
                  </w:r>
                  <w:r w:rsidRPr="000E7D96">
                    <w:rPr>
                      <w:rStyle w:val="nfasis"/>
                      <w:rFonts w:ascii="Bookman Old Style" w:hAnsi="Bookman Old Style"/>
                      <w:sz w:val="18"/>
                      <w:szCs w:val="18"/>
                    </w:rPr>
                    <w:t>.</w:t>
                  </w:r>
                </w:p>
                <w:p w:rsidR="008D5D07" w:rsidRPr="000E7D96" w:rsidRDefault="008D5D07" w:rsidP="00425423">
                  <w:pPr>
                    <w:ind w:left="318"/>
                    <w:rPr>
                      <w:rFonts w:ascii="Bookman Old Style" w:hAnsi="Bookman Old Style"/>
                      <w:sz w:val="18"/>
                      <w:szCs w:val="18"/>
                    </w:rPr>
                  </w:pPr>
                  <w:r w:rsidRPr="000E7D96">
                    <w:rPr>
                      <w:rFonts w:ascii="Bookman Old Style" w:hAnsi="Bookman Old Style"/>
                      <w:b/>
                      <w:sz w:val="18"/>
                      <w:szCs w:val="18"/>
                    </w:rPr>
                    <w:t>(</w:t>
                  </w:r>
                  <w:r w:rsidRPr="000E7D96">
                    <w:rPr>
                      <w:rFonts w:ascii="Bookman Old Style" w:hAnsi="Bookman Old Style"/>
                      <w:sz w:val="18"/>
                      <w:szCs w:val="18"/>
                    </w:rPr>
                    <w:t>A través del proceso de Transferencia documental, construcción de una Plataforma Virtual y reconstrucción de archivo histórico de la FIO)</w:t>
                  </w:r>
                </w:p>
                <w:p w:rsidR="008D5D07" w:rsidRPr="000E7D96" w:rsidRDefault="008D5D07" w:rsidP="00425423">
                  <w:pPr>
                    <w:tabs>
                      <w:tab w:val="left" w:pos="4680"/>
                    </w:tabs>
                    <w:ind w:left="-391"/>
                    <w:jc w:val="both"/>
                    <w:rPr>
                      <w:rFonts w:ascii="Bookman Old Style" w:hAnsi="Bookman Old Style" w:cs="Arial"/>
                      <w:iCs/>
                      <w:sz w:val="18"/>
                      <w:szCs w:val="18"/>
                    </w:rPr>
                  </w:pPr>
                </w:p>
              </w:tc>
              <w:tc>
                <w:tcPr>
                  <w:tcW w:w="2410" w:type="dxa"/>
                </w:tcPr>
                <w:p w:rsidR="008D5D07" w:rsidRPr="000E7D96" w:rsidRDefault="008D5D07" w:rsidP="00425423">
                  <w:pPr>
                    <w:spacing w:after="160" w:line="240" w:lineRule="exact"/>
                    <w:rPr>
                      <w:rFonts w:ascii="Bookman Old Style" w:hAnsi="Bookman Old Style"/>
                      <w:sz w:val="18"/>
                      <w:szCs w:val="18"/>
                    </w:rPr>
                  </w:pPr>
                  <w:r w:rsidRPr="000E7D96">
                    <w:rPr>
                      <w:rFonts w:ascii="Bookman Old Style" w:hAnsi="Bookman Old Style"/>
                      <w:sz w:val="18"/>
                      <w:szCs w:val="18"/>
                    </w:rPr>
                    <w:t>Defensoría de Pueblo de la Nación Argentina</w:t>
                  </w:r>
                </w:p>
                <w:p w:rsidR="008D5D07" w:rsidRPr="000E7D96" w:rsidRDefault="008D5D07" w:rsidP="00425423">
                  <w:pPr>
                    <w:spacing w:after="160" w:line="240" w:lineRule="exact"/>
                    <w:rPr>
                      <w:rFonts w:ascii="Bookman Old Style" w:hAnsi="Bookman Old Style"/>
                      <w:b/>
                      <w:sz w:val="18"/>
                      <w:szCs w:val="18"/>
                    </w:rPr>
                  </w:pPr>
                  <w:r w:rsidRPr="000E7D96">
                    <w:rPr>
                      <w:rFonts w:ascii="Bookman Old Style" w:hAnsi="Bookman Old Style"/>
                      <w:b/>
                      <w:sz w:val="18"/>
                      <w:szCs w:val="18"/>
                    </w:rPr>
                    <w:t xml:space="preserve">Bs As - Argentina  </w:t>
                  </w:r>
                </w:p>
                <w:p w:rsidR="008D5D07" w:rsidRPr="000E7D96" w:rsidRDefault="008D5D07" w:rsidP="00425423">
                  <w:pPr>
                    <w:spacing w:after="160" w:line="240" w:lineRule="exact"/>
                    <w:rPr>
                      <w:rFonts w:ascii="Bookman Old Style" w:hAnsi="Bookman Old Style" w:cs="Arial"/>
                      <w:iCs/>
                      <w:sz w:val="18"/>
                      <w:szCs w:val="18"/>
                    </w:rPr>
                  </w:pPr>
                  <w:r w:rsidRPr="000E7D96">
                    <w:rPr>
                      <w:rFonts w:ascii="Bookman Old Style" w:hAnsi="Bookman Old Style"/>
                      <w:sz w:val="18"/>
                      <w:szCs w:val="18"/>
                    </w:rPr>
                    <w:t>04 /06/2012 en adelante</w:t>
                  </w:r>
                </w:p>
              </w:tc>
            </w:tr>
            <w:tr w:rsidR="008D5D07" w:rsidRPr="000E7D96" w:rsidTr="00425423">
              <w:tc>
                <w:tcPr>
                  <w:tcW w:w="5387" w:type="dxa"/>
                </w:tcPr>
                <w:p w:rsidR="008D5D07" w:rsidRPr="000E7D96" w:rsidRDefault="008D5D07" w:rsidP="008D5D07">
                  <w:pPr>
                    <w:pStyle w:val="Prrafodelista"/>
                    <w:numPr>
                      <w:ilvl w:val="0"/>
                      <w:numId w:val="28"/>
                    </w:numPr>
                    <w:ind w:left="318"/>
                    <w:contextualSpacing/>
                    <w:rPr>
                      <w:rFonts w:ascii="Bookman Old Style" w:hAnsi="Bookman Old Style" w:cs="Arial"/>
                      <w:iCs/>
                      <w:sz w:val="18"/>
                      <w:szCs w:val="18"/>
                    </w:rPr>
                  </w:pPr>
                  <w:r w:rsidRPr="000E7D96">
                    <w:rPr>
                      <w:rFonts w:ascii="Bookman Old Style" w:hAnsi="Bookman Old Style"/>
                      <w:b/>
                      <w:sz w:val="18"/>
                      <w:szCs w:val="18"/>
                    </w:rPr>
                    <w:t>1ra sesión de coordinadores regionales de la Red de Comunicadores de la FIO – RED COMFIO</w:t>
                  </w:r>
                </w:p>
              </w:tc>
              <w:tc>
                <w:tcPr>
                  <w:tcW w:w="2410" w:type="dxa"/>
                </w:tcPr>
                <w:p w:rsidR="008D5D07" w:rsidRPr="000E7D96" w:rsidRDefault="008D5D07" w:rsidP="00425423">
                  <w:pPr>
                    <w:tabs>
                      <w:tab w:val="left" w:pos="4680"/>
                    </w:tabs>
                    <w:jc w:val="both"/>
                    <w:rPr>
                      <w:rFonts w:ascii="Bookman Old Style" w:hAnsi="Bookman Old Style" w:cs="Arial"/>
                      <w:iCs/>
                      <w:sz w:val="18"/>
                      <w:szCs w:val="18"/>
                    </w:rPr>
                  </w:pPr>
                  <w:r w:rsidRPr="000E7D96">
                    <w:rPr>
                      <w:rFonts w:ascii="Bookman Old Style" w:hAnsi="Bookman Old Style" w:cs="Arial"/>
                      <w:iCs/>
                      <w:sz w:val="18"/>
                      <w:szCs w:val="18"/>
                    </w:rPr>
                    <w:t>Defensoría del Vecino de Montevideo</w:t>
                  </w:r>
                </w:p>
                <w:p w:rsidR="008D5D07" w:rsidRPr="000E7D96" w:rsidRDefault="008D5D07" w:rsidP="00425423">
                  <w:pPr>
                    <w:tabs>
                      <w:tab w:val="left" w:pos="4680"/>
                    </w:tabs>
                    <w:jc w:val="both"/>
                    <w:rPr>
                      <w:rFonts w:ascii="Bookman Old Style" w:hAnsi="Bookman Old Style" w:cs="Arial"/>
                      <w:iCs/>
                      <w:sz w:val="18"/>
                      <w:szCs w:val="18"/>
                    </w:rPr>
                  </w:pPr>
                </w:p>
                <w:p w:rsidR="008D5D07" w:rsidRPr="000E7D96" w:rsidRDefault="008D5D07" w:rsidP="00425423">
                  <w:pPr>
                    <w:tabs>
                      <w:tab w:val="left" w:pos="4680"/>
                    </w:tabs>
                    <w:rPr>
                      <w:rFonts w:ascii="Bookman Old Style" w:hAnsi="Bookman Old Style" w:cs="Arial"/>
                      <w:b/>
                      <w:iCs/>
                      <w:sz w:val="18"/>
                      <w:szCs w:val="18"/>
                    </w:rPr>
                  </w:pPr>
                  <w:r w:rsidRPr="000E7D96">
                    <w:rPr>
                      <w:rFonts w:ascii="Bookman Old Style" w:hAnsi="Bookman Old Style" w:cs="Arial"/>
                      <w:b/>
                      <w:iCs/>
                      <w:sz w:val="18"/>
                      <w:szCs w:val="18"/>
                    </w:rPr>
                    <w:t>Montevideo – Uruguay</w:t>
                  </w:r>
                </w:p>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06/08/2012 al 07/08/2012</w:t>
                  </w:r>
                </w:p>
              </w:tc>
            </w:tr>
            <w:tr w:rsidR="008D5D07" w:rsidRPr="000E7D96" w:rsidTr="00425423">
              <w:tc>
                <w:tcPr>
                  <w:tcW w:w="5387" w:type="dxa"/>
                </w:tcPr>
                <w:p w:rsidR="008D5D07" w:rsidRPr="000E7D96" w:rsidRDefault="008D5D07" w:rsidP="008D5D07">
                  <w:pPr>
                    <w:pStyle w:val="Prrafodelista"/>
                    <w:numPr>
                      <w:ilvl w:val="0"/>
                      <w:numId w:val="28"/>
                    </w:numPr>
                    <w:ind w:left="318"/>
                    <w:contextualSpacing/>
                    <w:rPr>
                      <w:rFonts w:ascii="Bookman Old Style" w:hAnsi="Bookman Old Style" w:cs="Arial"/>
                      <w:iCs/>
                      <w:sz w:val="18"/>
                      <w:szCs w:val="18"/>
                    </w:rPr>
                  </w:pPr>
                  <w:r w:rsidRPr="000E7D96">
                    <w:rPr>
                      <w:rFonts w:ascii="Bookman Old Style" w:hAnsi="Bookman Old Style"/>
                      <w:b/>
                      <w:sz w:val="18"/>
                      <w:szCs w:val="18"/>
                    </w:rPr>
                    <w:t>1ra sesión de coordinadores regionales de la Red de Niñez y Adolescencia de la FIO</w:t>
                  </w:r>
                </w:p>
              </w:tc>
              <w:tc>
                <w:tcPr>
                  <w:tcW w:w="2410" w:type="dxa"/>
                </w:tcPr>
                <w:p w:rsidR="008D5D07" w:rsidRPr="000E7D96" w:rsidRDefault="008D5D07" w:rsidP="00425423">
                  <w:pPr>
                    <w:tabs>
                      <w:tab w:val="left" w:pos="4680"/>
                    </w:tabs>
                    <w:jc w:val="both"/>
                    <w:rPr>
                      <w:rFonts w:ascii="Bookman Old Style" w:hAnsi="Bookman Old Style" w:cs="Arial"/>
                      <w:iCs/>
                      <w:sz w:val="18"/>
                      <w:szCs w:val="18"/>
                    </w:rPr>
                  </w:pPr>
                  <w:r w:rsidRPr="000E7D96">
                    <w:rPr>
                      <w:rFonts w:ascii="Bookman Old Style" w:hAnsi="Bookman Old Style" w:cs="Arial"/>
                      <w:iCs/>
                      <w:sz w:val="18"/>
                      <w:szCs w:val="18"/>
                    </w:rPr>
                    <w:t>Defensoría del Pueblo de la Republica de Paraguay</w:t>
                  </w:r>
                </w:p>
                <w:p w:rsidR="008D5D07" w:rsidRPr="000E7D96" w:rsidRDefault="008D5D07" w:rsidP="00425423">
                  <w:pPr>
                    <w:tabs>
                      <w:tab w:val="left" w:pos="4680"/>
                    </w:tabs>
                    <w:jc w:val="both"/>
                    <w:rPr>
                      <w:rFonts w:ascii="Bookman Old Style" w:hAnsi="Bookman Old Style" w:cs="Arial"/>
                      <w:iCs/>
                      <w:sz w:val="18"/>
                      <w:szCs w:val="18"/>
                    </w:rPr>
                  </w:pPr>
                </w:p>
                <w:p w:rsidR="008D5D07" w:rsidRPr="000E7D96" w:rsidRDefault="008D5D07" w:rsidP="00425423">
                  <w:pPr>
                    <w:tabs>
                      <w:tab w:val="left" w:pos="4680"/>
                    </w:tabs>
                    <w:rPr>
                      <w:rFonts w:ascii="Bookman Old Style" w:hAnsi="Bookman Old Style" w:cs="Arial"/>
                      <w:b/>
                      <w:iCs/>
                      <w:sz w:val="18"/>
                      <w:szCs w:val="18"/>
                    </w:rPr>
                  </w:pPr>
                  <w:r w:rsidRPr="000E7D96">
                    <w:rPr>
                      <w:rFonts w:ascii="Bookman Old Style" w:hAnsi="Bookman Old Style" w:cs="Arial"/>
                      <w:b/>
                      <w:iCs/>
                      <w:sz w:val="18"/>
                      <w:szCs w:val="18"/>
                    </w:rPr>
                    <w:t>Asunción- Paraguay</w:t>
                  </w:r>
                </w:p>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09/08/2012 al 10/08/2012</w:t>
                  </w:r>
                </w:p>
              </w:tc>
            </w:tr>
            <w:tr w:rsidR="008D5D07" w:rsidRPr="000E7D96" w:rsidTr="00425423">
              <w:tc>
                <w:tcPr>
                  <w:tcW w:w="5387" w:type="dxa"/>
                </w:tcPr>
                <w:p w:rsidR="008D5D07" w:rsidRPr="000E7D96" w:rsidRDefault="008D5D07" w:rsidP="008D5D07">
                  <w:pPr>
                    <w:numPr>
                      <w:ilvl w:val="0"/>
                      <w:numId w:val="28"/>
                    </w:numPr>
                    <w:tabs>
                      <w:tab w:val="left" w:pos="318"/>
                    </w:tabs>
                    <w:ind w:left="318"/>
                    <w:jc w:val="both"/>
                    <w:rPr>
                      <w:rFonts w:ascii="Bookman Old Style" w:hAnsi="Bookman Old Style" w:cs="Arial"/>
                      <w:b/>
                      <w:iCs/>
                      <w:sz w:val="18"/>
                      <w:szCs w:val="18"/>
                    </w:rPr>
                  </w:pPr>
                  <w:r w:rsidRPr="000E7D96">
                    <w:rPr>
                      <w:rStyle w:val="nfasis"/>
                      <w:rFonts w:ascii="Bookman Old Style" w:hAnsi="Bookman Old Style"/>
                      <w:b/>
                      <w:sz w:val="18"/>
                      <w:szCs w:val="18"/>
                    </w:rPr>
                    <w:t>Promoción de las Defensorías del Pueblo en Iberoamérica – Visita del Consejo Rector a Republica Dominicana.</w:t>
                  </w:r>
                </w:p>
              </w:tc>
              <w:tc>
                <w:tcPr>
                  <w:tcW w:w="2410" w:type="dxa"/>
                </w:tcPr>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Republica Dominicana</w:t>
                  </w:r>
                </w:p>
                <w:p w:rsidR="008D5D07" w:rsidRPr="000E7D96" w:rsidRDefault="008D5D07" w:rsidP="00425423">
                  <w:pPr>
                    <w:tabs>
                      <w:tab w:val="left" w:pos="4680"/>
                    </w:tabs>
                    <w:rPr>
                      <w:rFonts w:ascii="Bookman Old Style" w:hAnsi="Bookman Old Style" w:cs="Arial"/>
                      <w:iCs/>
                      <w:sz w:val="18"/>
                      <w:szCs w:val="18"/>
                    </w:rPr>
                  </w:pPr>
                </w:p>
                <w:p w:rsidR="008D5D07" w:rsidRPr="000E7D96" w:rsidRDefault="008D5D07" w:rsidP="00425423">
                  <w:pPr>
                    <w:tabs>
                      <w:tab w:val="left" w:pos="4680"/>
                    </w:tabs>
                    <w:rPr>
                      <w:rFonts w:ascii="Bookman Old Style" w:hAnsi="Bookman Old Style" w:cs="Arial"/>
                      <w:b/>
                      <w:iCs/>
                      <w:sz w:val="18"/>
                      <w:szCs w:val="18"/>
                    </w:rPr>
                  </w:pPr>
                  <w:r w:rsidRPr="000E7D96">
                    <w:rPr>
                      <w:rFonts w:ascii="Bookman Old Style" w:hAnsi="Bookman Old Style" w:cs="Arial"/>
                      <w:b/>
                      <w:iCs/>
                      <w:sz w:val="18"/>
                      <w:szCs w:val="18"/>
                    </w:rPr>
                    <w:t>Santo Domingo – Rep. Dominicana</w:t>
                  </w:r>
                </w:p>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Fecha por confirmar</w:t>
                  </w:r>
                </w:p>
              </w:tc>
            </w:tr>
            <w:tr w:rsidR="008D5D07" w:rsidRPr="000E7D96" w:rsidTr="00425423">
              <w:tc>
                <w:tcPr>
                  <w:tcW w:w="5387" w:type="dxa"/>
                </w:tcPr>
                <w:p w:rsidR="008D5D07" w:rsidRPr="00EE13AA" w:rsidRDefault="008D5D07" w:rsidP="00EE13AA">
                  <w:pPr>
                    <w:numPr>
                      <w:ilvl w:val="0"/>
                      <w:numId w:val="28"/>
                    </w:numPr>
                    <w:spacing w:after="200" w:line="276" w:lineRule="auto"/>
                    <w:ind w:left="318"/>
                    <w:rPr>
                      <w:rFonts w:ascii="Bookman Old Style" w:hAnsi="Bookman Old Style"/>
                      <w:sz w:val="18"/>
                      <w:szCs w:val="18"/>
                    </w:rPr>
                  </w:pPr>
                  <w:r w:rsidRPr="000E7D96">
                    <w:rPr>
                      <w:rFonts w:ascii="Bookman Old Style" w:hAnsi="Bookman Old Style"/>
                      <w:b/>
                      <w:sz w:val="18"/>
                      <w:szCs w:val="18"/>
                    </w:rPr>
                    <w:t>Colaborar en la realización de XVII Asamblea, General Ordinaria de la FIO</w:t>
                  </w:r>
                </w:p>
              </w:tc>
              <w:tc>
                <w:tcPr>
                  <w:tcW w:w="2410" w:type="dxa"/>
                </w:tcPr>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Defensoría de los Habitantes de la República de Costa Rica</w:t>
                  </w:r>
                </w:p>
                <w:p w:rsidR="008D5D07" w:rsidRPr="000E7D96" w:rsidRDefault="008D5D07" w:rsidP="00425423">
                  <w:pPr>
                    <w:tabs>
                      <w:tab w:val="left" w:pos="4680"/>
                    </w:tabs>
                    <w:rPr>
                      <w:rFonts w:ascii="Bookman Old Style" w:hAnsi="Bookman Old Style" w:cs="Arial"/>
                      <w:iCs/>
                      <w:sz w:val="18"/>
                      <w:szCs w:val="18"/>
                    </w:rPr>
                  </w:pPr>
                </w:p>
                <w:p w:rsidR="008D5D07" w:rsidRPr="000E7D96" w:rsidRDefault="008D5D07" w:rsidP="00425423">
                  <w:pPr>
                    <w:tabs>
                      <w:tab w:val="left" w:pos="4680"/>
                    </w:tabs>
                    <w:rPr>
                      <w:rFonts w:ascii="Bookman Old Style" w:hAnsi="Bookman Old Style" w:cs="Arial"/>
                      <w:b/>
                      <w:iCs/>
                      <w:sz w:val="18"/>
                      <w:szCs w:val="18"/>
                    </w:rPr>
                  </w:pPr>
                  <w:r w:rsidRPr="000E7D96">
                    <w:rPr>
                      <w:rFonts w:ascii="Bookman Old Style" w:hAnsi="Bookman Old Style" w:cs="Arial"/>
                      <w:b/>
                      <w:iCs/>
                      <w:sz w:val="18"/>
                      <w:szCs w:val="18"/>
                    </w:rPr>
                    <w:t>San José – Costa Rica</w:t>
                  </w:r>
                </w:p>
                <w:p w:rsidR="008D5D07" w:rsidRPr="000E7D96" w:rsidRDefault="008D5D07" w:rsidP="00425423">
                  <w:pPr>
                    <w:spacing w:after="200" w:line="276" w:lineRule="auto"/>
                    <w:rPr>
                      <w:rFonts w:ascii="Bookman Old Style" w:hAnsi="Bookman Old Style"/>
                      <w:sz w:val="18"/>
                      <w:szCs w:val="18"/>
                    </w:rPr>
                  </w:pPr>
                  <w:r w:rsidRPr="000E7D96">
                    <w:rPr>
                      <w:rFonts w:ascii="Bookman Old Style" w:hAnsi="Bookman Old Style"/>
                      <w:sz w:val="18"/>
                      <w:szCs w:val="18"/>
                    </w:rPr>
                    <w:t>24/10/12 al 26/10/12</w:t>
                  </w:r>
                </w:p>
              </w:tc>
            </w:tr>
            <w:tr w:rsidR="008D5D07" w:rsidRPr="000E7D96" w:rsidTr="00425423">
              <w:tc>
                <w:tcPr>
                  <w:tcW w:w="5387" w:type="dxa"/>
                </w:tcPr>
                <w:p w:rsidR="008D5D07" w:rsidRPr="000E7D96" w:rsidRDefault="008D5D07" w:rsidP="008D5D07">
                  <w:pPr>
                    <w:numPr>
                      <w:ilvl w:val="0"/>
                      <w:numId w:val="28"/>
                    </w:numPr>
                    <w:tabs>
                      <w:tab w:val="left" w:pos="318"/>
                    </w:tabs>
                    <w:ind w:left="318"/>
                    <w:jc w:val="both"/>
                    <w:rPr>
                      <w:rFonts w:ascii="Bookman Old Style" w:hAnsi="Bookman Old Style" w:cs="Arial"/>
                      <w:b/>
                      <w:iCs/>
                      <w:sz w:val="18"/>
                      <w:szCs w:val="18"/>
                    </w:rPr>
                  </w:pPr>
                  <w:r w:rsidRPr="000E7D96">
                    <w:rPr>
                      <w:rFonts w:ascii="Bookman Old Style" w:hAnsi="Bookman Old Style" w:cs="Arial"/>
                      <w:b/>
                      <w:iCs/>
                      <w:sz w:val="18"/>
                      <w:szCs w:val="18"/>
                    </w:rPr>
                    <w:t xml:space="preserve">Fortalecimiento de Capacidades a través de instrumentos e-learning, </w:t>
                  </w:r>
                  <w:r w:rsidRPr="000E7D96">
                    <w:rPr>
                      <w:rFonts w:ascii="Bookman Old Style" w:hAnsi="Bookman Old Style" w:cs="Arial"/>
                      <w:iCs/>
                      <w:sz w:val="18"/>
                      <w:szCs w:val="18"/>
                    </w:rPr>
                    <w:t>asistiendo a la Red de Defensorías de Mujeres de la FIO en la construcción de un instrumento de capacitación virtual de acceso, utilización y difusión al mayor número de participantes miembros de la federación.</w:t>
                  </w:r>
                </w:p>
              </w:tc>
              <w:tc>
                <w:tcPr>
                  <w:tcW w:w="2410" w:type="dxa"/>
                </w:tcPr>
                <w:p w:rsidR="008D5D07" w:rsidRPr="000E7D96" w:rsidRDefault="008D5D07" w:rsidP="00425423">
                  <w:pPr>
                    <w:tabs>
                      <w:tab w:val="left" w:pos="4680"/>
                    </w:tabs>
                    <w:jc w:val="both"/>
                    <w:rPr>
                      <w:rFonts w:ascii="Bookman Old Style" w:hAnsi="Bookman Old Style" w:cs="Arial"/>
                      <w:iCs/>
                      <w:sz w:val="18"/>
                      <w:szCs w:val="18"/>
                    </w:rPr>
                  </w:pPr>
                  <w:r w:rsidRPr="000E7D96">
                    <w:rPr>
                      <w:rFonts w:ascii="Bookman Old Style" w:hAnsi="Bookman Old Style" w:cs="Arial"/>
                      <w:iCs/>
                      <w:sz w:val="18"/>
                      <w:szCs w:val="18"/>
                    </w:rPr>
                    <w:t>Red de Defensorías de Mujeres de la FIO</w:t>
                  </w:r>
                </w:p>
                <w:p w:rsidR="008D5D07" w:rsidRPr="000E7D96" w:rsidRDefault="008D5D07" w:rsidP="00425423">
                  <w:pPr>
                    <w:tabs>
                      <w:tab w:val="left" w:pos="4680"/>
                    </w:tabs>
                    <w:jc w:val="both"/>
                    <w:rPr>
                      <w:rFonts w:ascii="Bookman Old Style" w:hAnsi="Bookman Old Style" w:cs="Arial"/>
                      <w:iCs/>
                      <w:sz w:val="18"/>
                      <w:szCs w:val="18"/>
                    </w:rPr>
                  </w:pPr>
                </w:p>
                <w:p w:rsidR="008D5D07" w:rsidRPr="000E7D96" w:rsidRDefault="008D5D07" w:rsidP="00425423">
                  <w:pPr>
                    <w:tabs>
                      <w:tab w:val="left" w:pos="4680"/>
                    </w:tabs>
                    <w:jc w:val="both"/>
                    <w:rPr>
                      <w:rFonts w:ascii="Bookman Old Style" w:hAnsi="Bookman Old Style" w:cs="Arial"/>
                      <w:iCs/>
                      <w:sz w:val="18"/>
                      <w:szCs w:val="18"/>
                    </w:rPr>
                  </w:pPr>
                  <w:r w:rsidRPr="000E7D96">
                    <w:rPr>
                      <w:rFonts w:ascii="Bookman Old Style" w:hAnsi="Bookman Old Style" w:cs="Arial"/>
                      <w:iCs/>
                      <w:sz w:val="18"/>
                      <w:szCs w:val="18"/>
                    </w:rPr>
                    <w:t>Noviembre 2012- en adelante</w:t>
                  </w:r>
                </w:p>
                <w:p w:rsidR="008D5D07" w:rsidRDefault="008D5D07" w:rsidP="00425423">
                  <w:pPr>
                    <w:tabs>
                      <w:tab w:val="left" w:pos="4680"/>
                    </w:tabs>
                    <w:jc w:val="both"/>
                    <w:rPr>
                      <w:rFonts w:ascii="Bookman Old Style" w:hAnsi="Bookman Old Style" w:cs="Arial"/>
                      <w:iCs/>
                      <w:sz w:val="18"/>
                      <w:szCs w:val="18"/>
                    </w:rPr>
                  </w:pPr>
                </w:p>
                <w:p w:rsidR="00C02E71" w:rsidRDefault="00C02E71" w:rsidP="00425423">
                  <w:pPr>
                    <w:tabs>
                      <w:tab w:val="left" w:pos="4680"/>
                    </w:tabs>
                    <w:jc w:val="both"/>
                    <w:rPr>
                      <w:rFonts w:ascii="Bookman Old Style" w:hAnsi="Bookman Old Style" w:cs="Arial"/>
                      <w:iCs/>
                      <w:sz w:val="18"/>
                      <w:szCs w:val="18"/>
                    </w:rPr>
                  </w:pPr>
                </w:p>
                <w:p w:rsidR="00C02E71" w:rsidRPr="000E7D96" w:rsidRDefault="00C02E71" w:rsidP="00425423">
                  <w:pPr>
                    <w:tabs>
                      <w:tab w:val="left" w:pos="4680"/>
                    </w:tabs>
                    <w:jc w:val="both"/>
                    <w:rPr>
                      <w:rFonts w:ascii="Bookman Old Style" w:hAnsi="Bookman Old Style" w:cs="Arial"/>
                      <w:iCs/>
                      <w:sz w:val="18"/>
                      <w:szCs w:val="18"/>
                    </w:rPr>
                  </w:pPr>
                </w:p>
              </w:tc>
            </w:tr>
            <w:tr w:rsidR="008D5D07" w:rsidRPr="000E7D96" w:rsidTr="00425423">
              <w:tc>
                <w:tcPr>
                  <w:tcW w:w="5387" w:type="dxa"/>
                </w:tcPr>
                <w:p w:rsidR="008D5D07" w:rsidRPr="000E7D96" w:rsidRDefault="008D5D07" w:rsidP="008D5D07">
                  <w:pPr>
                    <w:pStyle w:val="Prrafodelista"/>
                    <w:numPr>
                      <w:ilvl w:val="0"/>
                      <w:numId w:val="28"/>
                    </w:numPr>
                    <w:ind w:left="318"/>
                    <w:contextualSpacing/>
                    <w:rPr>
                      <w:rFonts w:ascii="Bookman Old Style" w:hAnsi="Bookman Old Style" w:cs="Arial"/>
                      <w:iCs/>
                      <w:sz w:val="18"/>
                      <w:szCs w:val="18"/>
                    </w:rPr>
                  </w:pPr>
                  <w:r w:rsidRPr="000E7D96">
                    <w:rPr>
                      <w:rFonts w:ascii="Bookman Old Style" w:hAnsi="Bookman Old Style"/>
                      <w:b/>
                      <w:sz w:val="18"/>
                      <w:szCs w:val="18"/>
                    </w:rPr>
                    <w:t xml:space="preserve">1ra sesión de coordinadores regionales de la Red </w:t>
                  </w:r>
                  <w:r w:rsidRPr="000E7D96">
                    <w:rPr>
                      <w:rFonts w:ascii="Bookman Old Style" w:hAnsi="Bookman Old Style" w:cs="Arial"/>
                      <w:b/>
                      <w:iCs/>
                      <w:sz w:val="18"/>
                      <w:szCs w:val="18"/>
                    </w:rPr>
                    <w:t>de Defensorías de Mujeres de la FIO</w:t>
                  </w:r>
                  <w:r w:rsidRPr="000E7D96">
                    <w:rPr>
                      <w:rFonts w:ascii="Bookman Old Style" w:hAnsi="Bookman Old Style"/>
                      <w:sz w:val="18"/>
                      <w:szCs w:val="18"/>
                    </w:rPr>
                    <w:t xml:space="preserve"> -</w:t>
                  </w:r>
                  <w:r w:rsidRPr="000E7D96">
                    <w:rPr>
                      <w:rFonts w:ascii="Bookman Old Style" w:hAnsi="Bookman Old Style"/>
                      <w:b/>
                      <w:sz w:val="18"/>
                      <w:szCs w:val="18"/>
                    </w:rPr>
                    <w:t>2013</w:t>
                  </w:r>
                </w:p>
              </w:tc>
              <w:tc>
                <w:tcPr>
                  <w:tcW w:w="2410" w:type="dxa"/>
                </w:tcPr>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 xml:space="preserve">Procuraduría del Ciudadano del Estado Libre Asociado de Puerto </w:t>
                  </w:r>
                  <w:r w:rsidRPr="000E7D96">
                    <w:rPr>
                      <w:rFonts w:ascii="Bookman Old Style" w:hAnsi="Bookman Old Style" w:cs="Arial"/>
                      <w:iCs/>
                      <w:sz w:val="18"/>
                      <w:szCs w:val="18"/>
                    </w:rPr>
                    <w:lastRenderedPageBreak/>
                    <w:t>Rico</w:t>
                  </w:r>
                </w:p>
                <w:p w:rsidR="008D5D07" w:rsidRPr="000E7D96" w:rsidRDefault="008D5D07" w:rsidP="00425423">
                  <w:pPr>
                    <w:tabs>
                      <w:tab w:val="left" w:pos="4680"/>
                    </w:tabs>
                    <w:rPr>
                      <w:rFonts w:ascii="Bookman Old Style" w:hAnsi="Bookman Old Style" w:cs="Arial"/>
                      <w:iCs/>
                      <w:sz w:val="18"/>
                      <w:szCs w:val="18"/>
                    </w:rPr>
                  </w:pPr>
                </w:p>
                <w:p w:rsidR="008D5D07" w:rsidRPr="000E7D96" w:rsidRDefault="008D5D07" w:rsidP="00425423">
                  <w:pPr>
                    <w:tabs>
                      <w:tab w:val="left" w:pos="4680"/>
                    </w:tabs>
                    <w:rPr>
                      <w:rFonts w:ascii="Bookman Old Style" w:hAnsi="Bookman Old Style" w:cs="Arial"/>
                      <w:b/>
                      <w:iCs/>
                      <w:sz w:val="18"/>
                      <w:szCs w:val="18"/>
                    </w:rPr>
                  </w:pPr>
                  <w:r w:rsidRPr="000E7D96">
                    <w:rPr>
                      <w:rFonts w:ascii="Bookman Old Style" w:hAnsi="Bookman Old Style" w:cs="Arial"/>
                      <w:b/>
                      <w:iCs/>
                      <w:sz w:val="18"/>
                      <w:szCs w:val="18"/>
                    </w:rPr>
                    <w:t>San Juan – Puerto Rico</w:t>
                  </w:r>
                </w:p>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Marzo 2013</w:t>
                  </w:r>
                </w:p>
              </w:tc>
            </w:tr>
            <w:tr w:rsidR="008D5D07" w:rsidRPr="000E7D96" w:rsidTr="00425423">
              <w:tc>
                <w:tcPr>
                  <w:tcW w:w="5387" w:type="dxa"/>
                </w:tcPr>
                <w:p w:rsidR="008D5D07" w:rsidRPr="000E7D96" w:rsidRDefault="008D5D07" w:rsidP="008D5D07">
                  <w:pPr>
                    <w:numPr>
                      <w:ilvl w:val="0"/>
                      <w:numId w:val="28"/>
                    </w:numPr>
                    <w:ind w:left="318"/>
                    <w:rPr>
                      <w:rFonts w:ascii="Bookman Old Style" w:hAnsi="Bookman Old Style"/>
                      <w:b/>
                      <w:sz w:val="18"/>
                      <w:szCs w:val="18"/>
                    </w:rPr>
                  </w:pPr>
                  <w:r w:rsidRPr="000E7D96">
                    <w:rPr>
                      <w:rFonts w:ascii="Bookman Old Style" w:hAnsi="Bookman Old Style" w:cs="Arial"/>
                      <w:sz w:val="18"/>
                      <w:szCs w:val="18"/>
                    </w:rPr>
                    <w:lastRenderedPageBreak/>
                    <w:t xml:space="preserve">Participación de una representante de la Red de Defensorías de Mujeres de la FIO en la </w:t>
                  </w:r>
                  <w:r w:rsidRPr="000E7D96">
                    <w:rPr>
                      <w:rFonts w:ascii="Bookman Old Style" w:hAnsi="Bookman Old Style"/>
                      <w:b/>
                      <w:sz w:val="18"/>
                      <w:szCs w:val="18"/>
                    </w:rPr>
                    <w:t>11ª Conferencia Internacional de las Instituciones Nacionales de Derechos Humanos</w:t>
                  </w:r>
                  <w:r w:rsidRPr="000E7D96">
                    <w:rPr>
                      <w:rFonts w:ascii="Bookman Old Style" w:hAnsi="Bookman Old Style"/>
                      <w:sz w:val="18"/>
                      <w:szCs w:val="18"/>
                    </w:rPr>
                    <w:br/>
                  </w:r>
                </w:p>
              </w:tc>
              <w:tc>
                <w:tcPr>
                  <w:tcW w:w="2410" w:type="dxa"/>
                </w:tcPr>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Presidencia de la FIO</w:t>
                  </w:r>
                </w:p>
                <w:p w:rsidR="008D5D07" w:rsidRPr="000E7D96" w:rsidRDefault="008D5D07" w:rsidP="00425423">
                  <w:pPr>
                    <w:tabs>
                      <w:tab w:val="left" w:pos="4680"/>
                    </w:tabs>
                    <w:rPr>
                      <w:rFonts w:ascii="Bookman Old Style" w:hAnsi="Bookman Old Style" w:cs="Arial"/>
                      <w:iCs/>
                      <w:sz w:val="18"/>
                      <w:szCs w:val="18"/>
                    </w:rPr>
                  </w:pPr>
                  <w:r w:rsidRPr="000E7D96">
                    <w:rPr>
                      <w:rFonts w:ascii="Bookman Old Style" w:hAnsi="Bookman Old Style" w:cs="Arial"/>
                      <w:iCs/>
                      <w:sz w:val="18"/>
                      <w:szCs w:val="18"/>
                    </w:rPr>
                    <w:t>Red de Defensorías de Mujeres de la FIO</w:t>
                  </w:r>
                </w:p>
                <w:p w:rsidR="008D5D07" w:rsidRPr="000E7D96" w:rsidRDefault="008D5D07" w:rsidP="00425423">
                  <w:pPr>
                    <w:spacing w:after="160" w:line="240" w:lineRule="exact"/>
                    <w:rPr>
                      <w:rFonts w:ascii="Bookman Old Style" w:hAnsi="Bookman Old Style"/>
                      <w:b/>
                      <w:sz w:val="18"/>
                      <w:szCs w:val="18"/>
                    </w:rPr>
                  </w:pPr>
                  <w:r w:rsidRPr="000E7D96">
                    <w:rPr>
                      <w:rFonts w:ascii="Bookman Old Style" w:hAnsi="Bookman Old Style"/>
                      <w:b/>
                      <w:sz w:val="18"/>
                      <w:szCs w:val="18"/>
                    </w:rPr>
                    <w:t>Amman, Jordania</w:t>
                  </w:r>
                </w:p>
                <w:p w:rsidR="008D5D07" w:rsidRPr="000E7D96" w:rsidRDefault="008D5D07" w:rsidP="00425423">
                  <w:pPr>
                    <w:spacing w:after="160" w:line="240" w:lineRule="exact"/>
                    <w:rPr>
                      <w:rFonts w:ascii="Bookman Old Style" w:hAnsi="Bookman Old Style"/>
                      <w:sz w:val="18"/>
                      <w:szCs w:val="18"/>
                    </w:rPr>
                  </w:pPr>
                  <w:r w:rsidRPr="000E7D96">
                    <w:rPr>
                      <w:rFonts w:ascii="Bookman Old Style" w:hAnsi="Bookman Old Style"/>
                      <w:sz w:val="18"/>
                      <w:szCs w:val="18"/>
                    </w:rPr>
                    <w:t xml:space="preserve">04 /11/12 al 07/11/12 </w:t>
                  </w:r>
                </w:p>
              </w:tc>
            </w:tr>
          </w:tbl>
          <w:p w:rsidR="008D5D07" w:rsidRPr="000E7D96" w:rsidRDefault="008D5D07" w:rsidP="008D5D07">
            <w:pPr>
              <w:jc w:val="both"/>
              <w:rPr>
                <w:rFonts w:ascii="Bookman Old Style" w:hAnsi="Bookman Old Style"/>
                <w:sz w:val="22"/>
                <w:szCs w:val="22"/>
                <w:lang w:val="es-PE"/>
              </w:rPr>
            </w:pPr>
          </w:p>
          <w:p w:rsidR="008D5D07" w:rsidRPr="000E7D96" w:rsidRDefault="008D5D07" w:rsidP="008D5D07">
            <w:pPr>
              <w:jc w:val="both"/>
              <w:rPr>
                <w:rFonts w:ascii="Bookman Old Style" w:hAnsi="Bookman Old Style"/>
                <w:sz w:val="22"/>
                <w:szCs w:val="22"/>
                <w:lang w:val="es-PE"/>
              </w:rPr>
            </w:pPr>
          </w:p>
          <w:p w:rsidR="000E7D96" w:rsidRPr="000E7D96" w:rsidRDefault="005205DD" w:rsidP="000E7D96">
            <w:pPr>
              <w:spacing w:before="45" w:after="45"/>
              <w:jc w:val="both"/>
              <w:rPr>
                <w:rFonts w:ascii="Bookman Old Style" w:hAnsi="Bookman Old Style" w:cs="Arial"/>
              </w:rPr>
            </w:pPr>
            <w:r w:rsidRPr="000E7D96">
              <w:rPr>
                <w:rFonts w:ascii="Bookman Old Style" w:hAnsi="Bookman Old Style"/>
                <w:lang w:val="es-PE"/>
              </w:rPr>
              <w:t xml:space="preserve">Así mismo se expuso, que en </w:t>
            </w:r>
            <w:r w:rsidR="008D5D07" w:rsidRPr="000E7D96">
              <w:rPr>
                <w:rFonts w:ascii="Bookman Old Style" w:hAnsi="Bookman Old Style"/>
                <w:lang w:val="es-PE"/>
              </w:rPr>
              <w:t>marco del</w:t>
            </w:r>
            <w:r w:rsidRPr="000E7D96">
              <w:rPr>
                <w:rFonts w:ascii="Bookman Old Style" w:hAnsi="Bookman Old Style"/>
                <w:lang w:val="es-PE"/>
              </w:rPr>
              <w:t xml:space="preserve"> </w:t>
            </w:r>
            <w:r w:rsidR="008D5D07" w:rsidRPr="000E7D96">
              <w:rPr>
                <w:rFonts w:ascii="Bookman Old Style" w:hAnsi="Bookman Old Style"/>
                <w:lang w:val="es-PE"/>
              </w:rPr>
              <w:t xml:space="preserve"> </w:t>
            </w:r>
            <w:r w:rsidRPr="000E7D96">
              <w:rPr>
                <w:rFonts w:ascii="Bookman Old Style" w:hAnsi="Bookman Old Style"/>
                <w:lang w:val="es-PE"/>
              </w:rPr>
              <w:t>proyecto PROFIO,</w:t>
            </w:r>
            <w:r w:rsidR="000E7D96" w:rsidRPr="000E7D96">
              <w:rPr>
                <w:rFonts w:ascii="Bookman Old Style" w:hAnsi="Bookman Old Style"/>
                <w:lang w:val="es-PE"/>
              </w:rPr>
              <w:t xml:space="preserve"> tanto</w:t>
            </w:r>
            <w:r w:rsidRPr="000E7D96">
              <w:rPr>
                <w:rFonts w:ascii="Bookman Old Style" w:hAnsi="Bookman Old Style"/>
                <w:lang w:val="es-PE"/>
              </w:rPr>
              <w:t xml:space="preserve"> las Redes Temáticas, Secretaria Técnica y Consejo Rector </w:t>
            </w:r>
            <w:r w:rsidR="008D5D07" w:rsidRPr="000E7D96">
              <w:rPr>
                <w:rFonts w:ascii="Bookman Old Style" w:hAnsi="Bookman Old Style"/>
                <w:lang w:val="es-PE"/>
              </w:rPr>
              <w:t>contarán con asistencia técnica especializada para el desarrollo de determinadas activ</w:t>
            </w:r>
            <w:r w:rsidRPr="000E7D96">
              <w:rPr>
                <w:rFonts w:ascii="Bookman Old Style" w:hAnsi="Bookman Old Style"/>
                <w:lang w:val="es-PE"/>
              </w:rPr>
              <w:t>idades en sus Planes de Trabajo</w:t>
            </w:r>
            <w:r w:rsidR="000E7D96" w:rsidRPr="000E7D96">
              <w:rPr>
                <w:rFonts w:ascii="Bookman Old Style" w:hAnsi="Bookman Old Style"/>
                <w:lang w:val="es-PE"/>
              </w:rPr>
              <w:t>, haciendo posible reuniones de trabajo, desarrollo</w:t>
            </w:r>
            <w:r w:rsidR="000E7D96" w:rsidRPr="000E7D96">
              <w:rPr>
                <w:rFonts w:ascii="Bookman Old Style" w:hAnsi="Bookman Old Style" w:cs="Arial"/>
              </w:rPr>
              <w:t xml:space="preserve"> de investigaciones e informes y actividades que se orientaran prioritariamente a las Oficinas de los ombudsman al interior de los países miembros de la FIO, procurando con ello estrechar los lazos entre los miembros de la federación y propiciar el acercamiento de los comisionados de las zonas más remotas y distantes hacia la FIO.</w:t>
            </w:r>
          </w:p>
          <w:p w:rsidR="000E7D96" w:rsidRPr="000E7D96" w:rsidRDefault="000E7D96" w:rsidP="000E7D96">
            <w:pPr>
              <w:spacing w:before="45" w:after="45"/>
              <w:jc w:val="both"/>
              <w:rPr>
                <w:rFonts w:ascii="Bookman Old Style" w:hAnsi="Bookman Old Style" w:cs="Arial"/>
              </w:rPr>
            </w:pPr>
          </w:p>
          <w:p w:rsidR="000E7D96" w:rsidRPr="000E7D96" w:rsidRDefault="000E7D96" w:rsidP="000E7D96">
            <w:pPr>
              <w:spacing w:before="45" w:after="45"/>
              <w:jc w:val="both"/>
              <w:rPr>
                <w:rFonts w:ascii="Bookman Old Style" w:hAnsi="Bookman Old Style" w:cs="Arial"/>
              </w:rPr>
            </w:pPr>
            <w:r w:rsidRPr="000E7D96">
              <w:rPr>
                <w:rFonts w:ascii="Bookman Old Style" w:hAnsi="Bookman Old Style" w:cs="Arial"/>
              </w:rPr>
              <w:t xml:space="preserve">Se anuncio además que PROFIO acogerá en un trabajo de planificación conjunta con el Consejo Rector  apoyos a partir de Asistencias Técnicas, Fortalecimiento de capacidades, Capacitaciones Presenciales y Virtuales, Productos y Programas Informáticos, Reuniones iberoamericanas, coordinaciones entre las redes, publicaciones, investigaciones, visitas, entre otros. </w:t>
            </w:r>
            <w:r w:rsidR="0068256A">
              <w:rPr>
                <w:rFonts w:ascii="Bookman Old Style" w:hAnsi="Bookman Old Style" w:cs="Arial"/>
              </w:rPr>
              <w:t xml:space="preserve"> Informándose además que para el año 2013, PROFIO asumirá el financiamiento de actividades encargadas al PRADPI y que son directamente vinculadas con la FIO, entre ellas: la elaboración de Informes FIO, mantenimiento del portal  web, desarrollo del Observatorio de DDHH, así como la generación de de nuevos productos de consulta para los miembros de la federación, apoyo de PROFIO que dará continuidad a productos de la FIO.</w:t>
            </w:r>
          </w:p>
          <w:p w:rsidR="008D5D07" w:rsidRPr="000E7D96" w:rsidRDefault="008D5D07" w:rsidP="0028018E">
            <w:pPr>
              <w:jc w:val="both"/>
              <w:rPr>
                <w:rFonts w:ascii="Bookman Old Style" w:hAnsi="Bookman Old Style" w:cs="Arial"/>
                <w:b/>
              </w:rPr>
            </w:pPr>
          </w:p>
          <w:p w:rsidR="008D5D07" w:rsidRPr="000E7D96" w:rsidRDefault="000E7D96" w:rsidP="0028018E">
            <w:pPr>
              <w:jc w:val="both"/>
              <w:rPr>
                <w:rFonts w:ascii="Bookman Old Style" w:hAnsi="Bookman Old Style" w:cs="Arial"/>
              </w:rPr>
            </w:pPr>
            <w:r w:rsidRPr="000E7D96">
              <w:rPr>
                <w:rFonts w:ascii="Bookman Old Style" w:hAnsi="Bookman Old Style" w:cs="Arial"/>
              </w:rPr>
              <w:t xml:space="preserve">Tras agradecer la presentación de la Sra. Julia Unger, Coordinadora Regional del </w:t>
            </w:r>
            <w:r w:rsidRPr="000E7D96">
              <w:rPr>
                <w:rFonts w:ascii="Bookman Old Style" w:hAnsi="Bookman Old Style"/>
              </w:rPr>
              <w:t>PROFIO – Proyecto de Fortalecimiento Institucional de la FIO</w:t>
            </w:r>
            <w:r>
              <w:rPr>
                <w:rFonts w:ascii="Bookman Old Style" w:hAnsi="Bookman Old Style"/>
              </w:rPr>
              <w:t>;</w:t>
            </w:r>
            <w:r w:rsidRPr="000E7D96">
              <w:rPr>
                <w:rFonts w:ascii="Bookman Old Style" w:hAnsi="Bookman Old Style"/>
              </w:rPr>
              <w:t xml:space="preserve"> el Presidente de la </w:t>
            </w:r>
            <w:r>
              <w:rPr>
                <w:rFonts w:ascii="Bookman Old Style" w:hAnsi="Bookman Old Style"/>
              </w:rPr>
              <w:t>FIO,</w:t>
            </w:r>
            <w:r w:rsidRPr="000E7D96">
              <w:rPr>
                <w:rFonts w:ascii="Bookman Old Style" w:hAnsi="Bookman Old Style"/>
              </w:rPr>
              <w:t xml:space="preserve"> invitó a los miembros del Comité Directivo a formular preguntas, </w:t>
            </w:r>
            <w:r>
              <w:rPr>
                <w:rFonts w:ascii="Bookman Old Style" w:hAnsi="Bookman Old Style"/>
              </w:rPr>
              <w:t xml:space="preserve">sin que existieran intervenciones al respecto, </w:t>
            </w:r>
            <w:r w:rsidR="0068256A">
              <w:rPr>
                <w:rFonts w:ascii="Bookman Old Style" w:hAnsi="Bookman Old Style"/>
              </w:rPr>
              <w:t xml:space="preserve">seguidamente la </w:t>
            </w:r>
            <w:r>
              <w:rPr>
                <w:rFonts w:ascii="Bookman Old Style" w:hAnsi="Bookman Old Style"/>
              </w:rPr>
              <w:t xml:space="preserve">Asamblea </w:t>
            </w:r>
            <w:r w:rsidR="0068256A">
              <w:rPr>
                <w:rFonts w:ascii="Bookman Old Style" w:hAnsi="Bookman Old Style"/>
              </w:rPr>
              <w:t>reconoció unánimemente</w:t>
            </w:r>
            <w:r w:rsidR="00936E04">
              <w:rPr>
                <w:rFonts w:ascii="Bookman Old Style" w:hAnsi="Bookman Old Style"/>
              </w:rPr>
              <w:t>,</w:t>
            </w:r>
            <w:r w:rsidR="0068256A">
              <w:rPr>
                <w:rFonts w:ascii="Bookman Old Style" w:hAnsi="Bookman Old Style"/>
              </w:rPr>
              <w:t xml:space="preserve"> </w:t>
            </w:r>
            <w:r w:rsidR="00936E04">
              <w:rPr>
                <w:rFonts w:ascii="Bookman Old Style" w:hAnsi="Bookman Old Style"/>
              </w:rPr>
              <w:t>los beneficios de desarrollo y ejecución del PROFIO, felicitando el avance de las actividades desarrolladas.</w:t>
            </w:r>
          </w:p>
          <w:p w:rsidR="008D5D07" w:rsidRPr="000E7D96" w:rsidRDefault="008D5D07" w:rsidP="0028018E">
            <w:pPr>
              <w:jc w:val="both"/>
              <w:rPr>
                <w:rFonts w:ascii="Bookman Old Style" w:hAnsi="Bookman Old Style" w:cs="Arial"/>
              </w:rPr>
            </w:pPr>
          </w:p>
          <w:p w:rsidR="00AF5653" w:rsidRDefault="00AF5653" w:rsidP="0028018E">
            <w:pPr>
              <w:jc w:val="both"/>
              <w:rPr>
                <w:rFonts w:ascii="Bookman Old Style" w:hAnsi="Bookman Old Style" w:cs="Arial"/>
                <w:b/>
              </w:rPr>
            </w:pPr>
          </w:p>
          <w:p w:rsidR="00EE13AA" w:rsidRDefault="00EE13AA" w:rsidP="00AF5653">
            <w:pPr>
              <w:jc w:val="both"/>
              <w:rPr>
                <w:rFonts w:ascii="Bookman Old Style" w:hAnsi="Bookman Old Style" w:cs="Arial"/>
                <w:b/>
              </w:rPr>
            </w:pPr>
          </w:p>
          <w:p w:rsidR="00EE13AA" w:rsidRDefault="00EE13AA" w:rsidP="00AF5653">
            <w:pPr>
              <w:jc w:val="both"/>
              <w:rPr>
                <w:rFonts w:ascii="Bookman Old Style" w:hAnsi="Bookman Old Style" w:cs="Arial"/>
                <w:b/>
              </w:rPr>
            </w:pPr>
          </w:p>
          <w:p w:rsidR="00AF5653" w:rsidRDefault="00AF5653" w:rsidP="00AF5653">
            <w:pPr>
              <w:jc w:val="both"/>
              <w:rPr>
                <w:rFonts w:ascii="Bookman Old Style" w:hAnsi="Bookman Old Style" w:cs="Arial"/>
                <w:b/>
              </w:rPr>
            </w:pPr>
            <w:r w:rsidRPr="00AF5653">
              <w:rPr>
                <w:rFonts w:ascii="Bookman Old Style" w:hAnsi="Bookman Old Style" w:cs="Arial"/>
                <w:b/>
              </w:rPr>
              <w:t xml:space="preserve">SEPTIMO: </w:t>
            </w:r>
            <w:r w:rsidRPr="00AF5653">
              <w:rPr>
                <w:rFonts w:ascii="Bookman Old Style" w:hAnsi="Bookman Old Style"/>
                <w:b/>
              </w:rPr>
              <w:t xml:space="preserve">Informe sobre el </w:t>
            </w:r>
            <w:r w:rsidRPr="00AF5653">
              <w:rPr>
                <w:rFonts w:ascii="Bookman Old Style" w:hAnsi="Bookman Old Style" w:cs="Arial"/>
                <w:b/>
              </w:rPr>
              <w:t>Observatorio Iberoamericano de Violaciones a Derechos</w:t>
            </w:r>
            <w:r w:rsidRPr="00AF5653">
              <w:rPr>
                <w:rFonts w:ascii="Bookman Old Style" w:hAnsi="Bookman Old Style"/>
                <w:b/>
              </w:rPr>
              <w:t xml:space="preserve"> </w:t>
            </w:r>
            <w:r w:rsidRPr="00AF5653">
              <w:rPr>
                <w:rFonts w:ascii="Bookman Old Style" w:hAnsi="Bookman Old Style" w:cs="Arial"/>
                <w:b/>
              </w:rPr>
              <w:t>Humanos de Migrantes y Víctimas de Trata de Personas</w:t>
            </w:r>
          </w:p>
          <w:p w:rsidR="00AF5653" w:rsidRPr="00F406D0" w:rsidRDefault="00AF5653" w:rsidP="00AF5653">
            <w:pPr>
              <w:tabs>
                <w:tab w:val="num" w:pos="0"/>
              </w:tabs>
              <w:jc w:val="both"/>
              <w:rPr>
                <w:rFonts w:ascii="Bookman Old Style" w:hAnsi="Bookman Old Style" w:cs="Arial"/>
              </w:rPr>
            </w:pPr>
          </w:p>
          <w:p w:rsidR="00AF5653" w:rsidRPr="00F406D0" w:rsidRDefault="00AF5653" w:rsidP="00AF5653">
            <w:pPr>
              <w:jc w:val="both"/>
              <w:rPr>
                <w:rFonts w:ascii="Bookman Old Style" w:hAnsi="Bookman Old Style" w:cs="Arial"/>
              </w:rPr>
            </w:pPr>
            <w:r w:rsidRPr="00F406D0">
              <w:rPr>
                <w:rFonts w:ascii="Bookman Old Style" w:hAnsi="Bookman Old Style" w:cs="Arial"/>
              </w:rPr>
              <w:t xml:space="preserve">Se invitó al representante de la Comisión Nacional de Derechos Humanos de México, el cual tras presentar el mismo expuso sobre la  implementación del Observatorio </w:t>
            </w:r>
            <w:r w:rsidR="00F406D0" w:rsidRPr="00F406D0">
              <w:rPr>
                <w:rFonts w:ascii="Bookman Old Style" w:hAnsi="Bookman Old Style" w:cs="Arial"/>
              </w:rPr>
              <w:t xml:space="preserve">de Migrantes y Víctimas de Trata de Personas, el cual tras su aprobación </w:t>
            </w:r>
            <w:r w:rsidRPr="00F406D0">
              <w:rPr>
                <w:rFonts w:ascii="Bookman Old Style" w:hAnsi="Bookman Old Style" w:cs="Arial"/>
              </w:rPr>
              <w:t>en la XV Asamblea llevada a cabo en Cartagena de Indias en Octubre del 2010.</w:t>
            </w:r>
            <w:r w:rsidR="00F406D0" w:rsidRPr="00F406D0">
              <w:rPr>
                <w:rFonts w:ascii="Bookman Old Style" w:hAnsi="Bookman Old Style" w:cs="Arial"/>
              </w:rPr>
              <w:t>, había lanzado en mayo</w:t>
            </w:r>
            <w:r w:rsidRPr="00F406D0">
              <w:rPr>
                <w:rFonts w:ascii="Bookman Old Style" w:hAnsi="Bookman Old Style" w:cs="Arial"/>
              </w:rPr>
              <w:t xml:space="preserve"> del 2012, </w:t>
            </w:r>
            <w:r w:rsidRPr="00F406D0">
              <w:rPr>
                <w:rFonts w:ascii="Bookman Old Style" w:hAnsi="Bookman Old Style"/>
                <w:lang w:val="es-PE"/>
              </w:rPr>
              <w:t xml:space="preserve">la Plataforma virtual </w:t>
            </w:r>
            <w:hyperlink r:id="rId8" w:history="1">
              <w:r w:rsidRPr="00F406D0">
                <w:rPr>
                  <w:rStyle w:val="Hipervnculo"/>
                  <w:rFonts w:ascii="Bookman Old Style" w:hAnsi="Bookman Old Style"/>
                  <w:u w:val="none"/>
                  <w:lang w:val="es-PE"/>
                </w:rPr>
                <w:t>www.observatoriofio.cndh.orq.mx</w:t>
              </w:r>
            </w:hyperlink>
            <w:r w:rsidRPr="00F406D0">
              <w:rPr>
                <w:rFonts w:ascii="Bookman Old Style" w:hAnsi="Bookman Old Style"/>
                <w:lang w:val="es-PE"/>
              </w:rPr>
              <w:t xml:space="preserve">  desde la cual se operará y desarrollará  este Observatorio</w:t>
            </w:r>
            <w:r w:rsidRPr="00F406D0">
              <w:rPr>
                <w:rFonts w:ascii="Bookman Old Style" w:hAnsi="Bookman Old Style" w:cs="Arial"/>
              </w:rPr>
              <w:t xml:space="preserve">, permitiéndose la compilación de información a través del entorno web. </w:t>
            </w:r>
            <w:r w:rsidR="00A11D92">
              <w:rPr>
                <w:rFonts w:ascii="Bookman Old Style" w:hAnsi="Bookman Old Style" w:cs="Arial"/>
              </w:rPr>
              <w:t xml:space="preserve">Se informó a demás que actualmente, esta herramienta virtual, </w:t>
            </w:r>
            <w:r w:rsidRPr="00F406D0">
              <w:rPr>
                <w:rFonts w:ascii="Bookman Old Style" w:hAnsi="Bookman Old Style" w:cs="Arial"/>
              </w:rPr>
              <w:t xml:space="preserve">se </w:t>
            </w:r>
            <w:r w:rsidR="00A11D92">
              <w:rPr>
                <w:rFonts w:ascii="Bookman Old Style" w:hAnsi="Bookman Old Style" w:cs="Arial"/>
              </w:rPr>
              <w:t>encontraba en pleno proceso de compilación de información, la cual estaba siendo proporcionada por las</w:t>
            </w:r>
            <w:r w:rsidRPr="00F406D0">
              <w:rPr>
                <w:rFonts w:ascii="Bookman Old Style" w:hAnsi="Bookman Old Style" w:cs="Arial"/>
              </w:rPr>
              <w:t xml:space="preserve"> Instituciones Nacionales de Derechos Humanos.</w:t>
            </w:r>
            <w:r w:rsidR="00DE1C4D">
              <w:rPr>
                <w:rFonts w:ascii="Bookman Old Style" w:hAnsi="Bookman Old Style" w:cs="Arial"/>
              </w:rPr>
              <w:t xml:space="preserve"> </w:t>
            </w:r>
            <w:r w:rsidR="00C02E71">
              <w:rPr>
                <w:rFonts w:ascii="Bookman Old Style" w:hAnsi="Bookman Old Style" w:cs="Arial"/>
              </w:rPr>
              <w:t>Aclarando que hasta ese momento de 18 países miembros hay 12 usuarios generales registrados</w:t>
            </w:r>
            <w:r w:rsidR="00603E6C">
              <w:rPr>
                <w:rFonts w:ascii="Bookman Old Style" w:hAnsi="Bookman Old Style" w:cs="Arial"/>
              </w:rPr>
              <w:t xml:space="preserve"> y solo 6 han cargado datos, </w:t>
            </w:r>
            <w:r w:rsidR="00C02E71" w:rsidRPr="00247390">
              <w:rPr>
                <w:rFonts w:ascii="Bookman Old Style" w:hAnsi="Bookman Old Style" w:cs="Arial"/>
              </w:rPr>
              <w:t xml:space="preserve"> se invito al integro de miembros del comité a dar continuidad a la retroalimentación</w:t>
            </w:r>
            <w:r w:rsidR="00C02E71">
              <w:rPr>
                <w:rFonts w:ascii="Bookman Old Style" w:hAnsi="Bookman Old Style" w:cs="Arial"/>
              </w:rPr>
              <w:t xml:space="preserve"> de información necesaria, a efecto de hacer de este medio, uno de consulta relevante para la federación y las organizaciones de DDHH</w:t>
            </w:r>
            <w:r w:rsidR="00603E6C">
              <w:rPr>
                <w:rFonts w:ascii="Bookman Old Style" w:hAnsi="Bookman Old Style" w:cs="Arial"/>
              </w:rPr>
              <w:t>, cuestión ésta a la que se comprometió el pleno</w:t>
            </w:r>
            <w:r w:rsidR="00C02E71">
              <w:rPr>
                <w:rFonts w:ascii="Bookman Old Style" w:hAnsi="Bookman Old Style" w:cs="Arial"/>
              </w:rPr>
              <w:t>.</w:t>
            </w:r>
            <w:r w:rsidR="00603E6C">
              <w:rPr>
                <w:rFonts w:ascii="Bookman Old Style" w:hAnsi="Bookman Old Style" w:cs="Arial"/>
              </w:rPr>
              <w:t xml:space="preserve"> Finalmente y en forma unánime s</w:t>
            </w:r>
            <w:r w:rsidR="00603E6C" w:rsidRPr="00247390">
              <w:rPr>
                <w:rFonts w:ascii="Bookman Old Style" w:hAnsi="Bookman Old Style" w:cs="Arial"/>
              </w:rPr>
              <w:t>e agradeció</w:t>
            </w:r>
            <w:r w:rsidR="00603E6C">
              <w:rPr>
                <w:rFonts w:ascii="Bookman Old Style" w:hAnsi="Bookman Old Style" w:cs="Arial"/>
              </w:rPr>
              <w:t xml:space="preserve"> </w:t>
            </w:r>
            <w:r w:rsidR="00603E6C" w:rsidRPr="00247390">
              <w:rPr>
                <w:rFonts w:ascii="Bookman Old Style" w:hAnsi="Bookman Old Style" w:cs="Arial"/>
              </w:rPr>
              <w:t xml:space="preserve"> la participación de los miembros de la Comisión Nacional de Derechos Humanos de México, reconociendo el </w:t>
            </w:r>
            <w:r w:rsidR="00603E6C">
              <w:rPr>
                <w:rFonts w:ascii="Bookman Old Style" w:hAnsi="Bookman Old Style" w:cs="Arial"/>
              </w:rPr>
              <w:t>esfuerzo y el trabajo desplegado desde allí para el conjunto de los miembros de la FIO.</w:t>
            </w:r>
          </w:p>
          <w:p w:rsidR="00AF5653" w:rsidRDefault="00AF5653" w:rsidP="0028018E">
            <w:pPr>
              <w:jc w:val="both"/>
              <w:rPr>
                <w:rFonts w:ascii="Bookman Old Style" w:hAnsi="Bookman Old Style" w:cs="Arial"/>
                <w:b/>
              </w:rPr>
            </w:pPr>
          </w:p>
          <w:p w:rsidR="0096031C" w:rsidRDefault="0096031C" w:rsidP="0028018E">
            <w:pPr>
              <w:jc w:val="both"/>
              <w:rPr>
                <w:rFonts w:ascii="Bookman Old Style" w:hAnsi="Bookman Old Style" w:cs="Arial"/>
                <w:b/>
              </w:rPr>
            </w:pPr>
          </w:p>
          <w:p w:rsidR="00DE538C" w:rsidRDefault="00247390" w:rsidP="00DE538C">
            <w:pPr>
              <w:jc w:val="both"/>
              <w:rPr>
                <w:rFonts w:ascii="Bookman Old Style" w:hAnsi="Bookman Old Style"/>
                <w:b/>
              </w:rPr>
            </w:pPr>
            <w:r>
              <w:rPr>
                <w:rFonts w:ascii="Bookman Old Style" w:hAnsi="Bookman Old Style" w:cs="Arial"/>
                <w:b/>
              </w:rPr>
              <w:t>OCTAVO:</w:t>
            </w:r>
            <w:r w:rsidR="00DE538C" w:rsidRPr="007E5258">
              <w:rPr>
                <w:rFonts w:ascii="Bookman Old Style" w:hAnsi="Bookman Old Style"/>
              </w:rPr>
              <w:t xml:space="preserve"> </w:t>
            </w:r>
            <w:r w:rsidR="00DE538C" w:rsidRPr="00DE538C">
              <w:rPr>
                <w:rFonts w:ascii="Bookman Old Style" w:hAnsi="Bookman Old Style"/>
                <w:b/>
              </w:rPr>
              <w:t>Propuesta de Trabajo anual en Conjunto para las Redes Temáticas de la FIO</w:t>
            </w:r>
          </w:p>
          <w:p w:rsidR="00DE538C" w:rsidRDefault="00DE538C" w:rsidP="00DE538C">
            <w:pPr>
              <w:jc w:val="both"/>
              <w:rPr>
                <w:rFonts w:ascii="Bookman Old Style" w:hAnsi="Bookman Old Style"/>
                <w:b/>
              </w:rPr>
            </w:pPr>
          </w:p>
          <w:p w:rsidR="00DE538C" w:rsidRPr="00DE538C" w:rsidRDefault="00DE538C" w:rsidP="00DE538C">
            <w:pPr>
              <w:jc w:val="both"/>
              <w:rPr>
                <w:rFonts w:ascii="Bookman Old Style" w:hAnsi="Bookman Old Style"/>
              </w:rPr>
            </w:pPr>
            <w:r w:rsidRPr="00DE538C">
              <w:rPr>
                <w:rFonts w:ascii="Bookman Old Style" w:hAnsi="Bookman Old Style"/>
              </w:rPr>
              <w:t xml:space="preserve">En este estado se otorgo el uso de la palabra a Vicepresidenta Segunda; </w:t>
            </w:r>
            <w:r w:rsidRPr="00DE538C">
              <w:rPr>
                <w:rFonts w:ascii="Bookman Old Style" w:hAnsi="Bookman Old Style" w:cs="Arial"/>
              </w:rPr>
              <w:t>Dª</w:t>
            </w:r>
            <w:r w:rsidRPr="00DE538C">
              <w:rPr>
                <w:rFonts w:ascii="Bookman Old Style" w:hAnsi="Bookman Old Style"/>
              </w:rPr>
              <w:t xml:space="preserve"> Iris Miriam Ruiz Class, Procuradora del Ciudadano del Estado Libre y Asociado de Puerto Rico, quien propuso el trabajo conjunto de las 03 redes temáticas, a efectos de replicar el apoyo solidario realizado por la Red de Niñez y Adolescencia de la FIO, en Asunción – Paraguay en agosto último, culminada la exposición intervino la representante del Defensor del Pueblo de Colombia, solicitando </w:t>
            </w:r>
            <w:r w:rsidR="000904E2">
              <w:rPr>
                <w:rFonts w:ascii="Bookman Old Style" w:hAnsi="Bookman Old Style"/>
              </w:rPr>
              <w:t>un mayor debate al respecto, por cuanto el propósito de trabajo sinérgico y cooperativo de las redes, sin duda redundaría en beneficio de la federación, sugiriendo que el mismo fuera orientado a actividades de  fortalecimiento de las redes</w:t>
            </w:r>
            <w:r w:rsidR="00A66097">
              <w:rPr>
                <w:rFonts w:ascii="Bookman Old Style" w:hAnsi="Bookman Old Style"/>
              </w:rPr>
              <w:t xml:space="preserve"> en un espacio de colaboración temática, propuesta que fue recogida por la </w:t>
            </w:r>
            <w:r w:rsidR="00A66097" w:rsidRPr="00DE538C">
              <w:rPr>
                <w:rFonts w:ascii="Bookman Old Style" w:hAnsi="Bookman Old Style"/>
              </w:rPr>
              <w:t>Procuradora del Ciudadano del Estado Libre y Asociado de Puerto Rico</w:t>
            </w:r>
            <w:r w:rsidR="00A66097">
              <w:rPr>
                <w:rFonts w:ascii="Bookman Old Style" w:hAnsi="Bookman Old Style"/>
              </w:rPr>
              <w:t xml:space="preserve">, quien se comprometió a presentar por escrito una propuesta integrada con lo manifestado, respecto de este punto de la orden del día. </w:t>
            </w:r>
          </w:p>
          <w:p w:rsidR="0096031C" w:rsidRDefault="0096031C" w:rsidP="0028018E">
            <w:pPr>
              <w:jc w:val="both"/>
              <w:rPr>
                <w:rFonts w:ascii="Bookman Old Style" w:hAnsi="Bookman Old Style" w:cs="Arial"/>
                <w:b/>
              </w:rPr>
            </w:pPr>
          </w:p>
          <w:p w:rsidR="00603E6C" w:rsidRPr="00DE538C" w:rsidRDefault="00603E6C" w:rsidP="0028018E">
            <w:pPr>
              <w:jc w:val="both"/>
              <w:rPr>
                <w:rFonts w:ascii="Bookman Old Style" w:hAnsi="Bookman Old Style" w:cs="Arial"/>
                <w:b/>
              </w:rPr>
            </w:pPr>
          </w:p>
          <w:p w:rsidR="00425423" w:rsidRPr="00F66819" w:rsidRDefault="00425423" w:rsidP="00F66819">
            <w:pPr>
              <w:autoSpaceDE w:val="0"/>
              <w:autoSpaceDN w:val="0"/>
              <w:adjustRightInd w:val="0"/>
              <w:jc w:val="both"/>
              <w:rPr>
                <w:rFonts w:ascii="Bookman Old Style" w:hAnsi="Bookman Old Style" w:cs="Arial"/>
                <w:b/>
                <w:lang w:val="es-AR" w:eastAsia="es-AR"/>
              </w:rPr>
            </w:pPr>
            <w:r w:rsidRPr="00F66819">
              <w:rPr>
                <w:rFonts w:ascii="Bookman Old Style" w:hAnsi="Bookman Old Style" w:cs="Arial"/>
                <w:b/>
              </w:rPr>
              <w:t xml:space="preserve">NOVENO: </w:t>
            </w:r>
            <w:r w:rsidRPr="00F66819">
              <w:rPr>
                <w:rFonts w:ascii="Bookman Old Style" w:hAnsi="Bookman Old Style"/>
                <w:b/>
              </w:rPr>
              <w:t>Presentación de Campaña UNETE “Para Prevenir y Eliminar Violencia contra  Mujeres y Niñas</w:t>
            </w:r>
            <w:r w:rsidRPr="00F66819">
              <w:rPr>
                <w:rFonts w:ascii="Bookman Old Style" w:hAnsi="Bookman Old Style" w:cs="Arial"/>
                <w:b/>
                <w:lang w:val="es-AR" w:eastAsia="es-AR"/>
              </w:rPr>
              <w:t xml:space="preserve">”, </w:t>
            </w:r>
            <w:r w:rsidRPr="00F66819">
              <w:rPr>
                <w:rFonts w:ascii="Bookman Old Style" w:hAnsi="Bookman Old Style"/>
                <w:b/>
              </w:rPr>
              <w:t xml:space="preserve">promovida por </w:t>
            </w:r>
            <w:r w:rsidRPr="00F66819">
              <w:rPr>
                <w:rFonts w:ascii="Bookman Old Style" w:hAnsi="Bookman Old Style" w:cs="Arial"/>
                <w:b/>
                <w:lang w:val="es-AR" w:eastAsia="es-AR"/>
              </w:rPr>
              <w:t>el Secretario General de la ONU, Sr. Ban Ki-moon</w:t>
            </w:r>
          </w:p>
          <w:p w:rsidR="00012AFE" w:rsidRDefault="00012AFE" w:rsidP="00425423">
            <w:pPr>
              <w:jc w:val="both"/>
              <w:rPr>
                <w:rFonts w:ascii="Bookman Old Style" w:hAnsi="Bookman Old Style"/>
              </w:rPr>
            </w:pPr>
          </w:p>
          <w:p w:rsidR="006E4766" w:rsidRPr="007673BF" w:rsidRDefault="00F66819" w:rsidP="006E4766">
            <w:pPr>
              <w:jc w:val="both"/>
              <w:rPr>
                <w:rFonts w:ascii="Bookman Old Style" w:hAnsi="Bookman Old Style"/>
                <w:lang w:val="es-ES_tradnl"/>
              </w:rPr>
            </w:pPr>
            <w:r w:rsidRPr="007673BF">
              <w:rPr>
                <w:rFonts w:ascii="Bookman Old Style" w:hAnsi="Bookman Old Style"/>
              </w:rPr>
              <w:t>En este punto de la Orden del día se invitó a pasar a la r</w:t>
            </w:r>
            <w:r w:rsidR="00425423" w:rsidRPr="007673BF">
              <w:rPr>
                <w:rFonts w:ascii="Bookman Old Style" w:hAnsi="Bookman Old Style"/>
              </w:rPr>
              <w:t xml:space="preserve">epresentante del Secretario General de Naciones Unidas </w:t>
            </w:r>
            <w:r w:rsidR="00425423" w:rsidRPr="007673BF">
              <w:rPr>
                <w:rFonts w:ascii="Bookman Old Style" w:hAnsi="Bookman Old Style"/>
                <w:lang w:val="es-PA"/>
              </w:rPr>
              <w:t>Dra. Ana Isabel Garita</w:t>
            </w:r>
            <w:r w:rsidR="00425423" w:rsidRPr="007673BF">
              <w:rPr>
                <w:rFonts w:ascii="Bookman Old Style" w:hAnsi="Bookman Old Style" w:cs="Arial"/>
                <w:lang w:val="es-AR" w:eastAsia="es-AR"/>
              </w:rPr>
              <w:t xml:space="preserve">, Responsable de la </w:t>
            </w:r>
            <w:r w:rsidR="00425423" w:rsidRPr="007673BF">
              <w:rPr>
                <w:rFonts w:ascii="Bookman Old Style" w:hAnsi="Bookman Old Style"/>
                <w:lang w:val="es-PA"/>
              </w:rPr>
              <w:t>implementación de la Estrategia de Acceso de las mujeres a la Justicia</w:t>
            </w:r>
            <w:r w:rsidR="00012AFE" w:rsidRPr="007673BF">
              <w:rPr>
                <w:rFonts w:ascii="Bookman Old Style" w:hAnsi="Bookman Old Style"/>
                <w:lang w:val="es-PA"/>
              </w:rPr>
              <w:t xml:space="preserve"> quien expuso</w:t>
            </w:r>
            <w:r w:rsidR="00012AFE" w:rsidRPr="007673BF">
              <w:rPr>
                <w:rFonts w:ascii="Bookman Old Style" w:hAnsi="Bookman Old Style" w:cs="Arial"/>
              </w:rPr>
              <w:t xml:space="preserve"> sobre</w:t>
            </w:r>
            <w:r w:rsidR="00012AFE" w:rsidRPr="007673BF">
              <w:rPr>
                <w:rFonts w:ascii="Bookman Old Style" w:hAnsi="Bookman Old Style" w:cs="Arial"/>
                <w:b/>
              </w:rPr>
              <w:t xml:space="preserve"> </w:t>
            </w:r>
            <w:r w:rsidR="00012AFE" w:rsidRPr="007673BF">
              <w:rPr>
                <w:rFonts w:ascii="Bookman Old Style" w:hAnsi="Bookman Old Style"/>
                <w:lang w:val="es-ES_tradnl"/>
              </w:rPr>
              <w:t>la responsabilidad de eliminar la violencia contra mujeres y niñas</w:t>
            </w:r>
            <w:r w:rsidR="006E4766" w:rsidRPr="007673BF">
              <w:rPr>
                <w:rFonts w:ascii="Bookman Old Style" w:hAnsi="Bookman Old Style"/>
                <w:lang w:val="es-ES_tradnl"/>
              </w:rPr>
              <w:t xml:space="preserve">. Esta campaña impulsada desde la Secretaria General de la ONU, presenta </w:t>
            </w:r>
            <w:r w:rsidR="006E4766" w:rsidRPr="007673BF">
              <w:rPr>
                <w:rFonts w:ascii="Bookman Old Style" w:hAnsi="Bookman Old Style" w:cs="Arial"/>
              </w:rPr>
              <w:t>una iniciativa multianual encaminada a prevenir y eliminar la violencia contra mujeres y niñas en todas las partes del mundo.</w:t>
            </w:r>
          </w:p>
          <w:p w:rsidR="006E4766" w:rsidRPr="007673BF" w:rsidRDefault="006E4766" w:rsidP="007673BF">
            <w:pPr>
              <w:shd w:val="clear" w:color="auto" w:fill="FFFFFF"/>
              <w:spacing w:before="100" w:beforeAutospacing="1" w:after="100" w:afterAutospacing="1" w:line="200" w:lineRule="atLeast"/>
              <w:ind w:right="240"/>
              <w:jc w:val="both"/>
              <w:rPr>
                <w:rFonts w:ascii="Bookman Old Style" w:hAnsi="Bookman Old Style" w:cs="Arial"/>
              </w:rPr>
            </w:pPr>
            <w:r w:rsidRPr="007673BF">
              <w:rPr>
                <w:rFonts w:ascii="Bookman Old Style" w:hAnsi="Bookman Old Style" w:cs="Arial"/>
              </w:rPr>
              <w:t xml:space="preserve">Se informó a demás que la campaña </w:t>
            </w:r>
            <w:r w:rsidRPr="006E4766">
              <w:rPr>
                <w:rFonts w:ascii="Bookman Old Style" w:hAnsi="Bookman Old Style" w:cs="Arial"/>
              </w:rPr>
              <w:t xml:space="preserve">ÚNETE </w:t>
            </w:r>
            <w:r w:rsidRPr="007673BF">
              <w:rPr>
                <w:rFonts w:ascii="Bookman Old Style" w:hAnsi="Bookman Old Style" w:cs="Arial"/>
              </w:rPr>
              <w:t xml:space="preserve">en </w:t>
            </w:r>
            <w:r w:rsidRPr="006E4766">
              <w:rPr>
                <w:rFonts w:ascii="Bookman Old Style" w:hAnsi="Bookman Old Style" w:cs="Arial"/>
              </w:rPr>
              <w:t xml:space="preserve">América Latina se puso </w:t>
            </w:r>
            <w:r w:rsidRPr="007673BF">
              <w:rPr>
                <w:rFonts w:ascii="Bookman Old Style" w:hAnsi="Bookman Old Style" w:cs="Arial"/>
              </w:rPr>
              <w:t xml:space="preserve">desde el año 2009, ampliando su acción hacia el </w:t>
            </w:r>
            <w:r w:rsidRPr="006E4766">
              <w:rPr>
                <w:rFonts w:ascii="Bookman Old Style" w:hAnsi="Bookman Old Style" w:cs="Arial"/>
              </w:rPr>
              <w:t xml:space="preserve"> Caribe</w:t>
            </w:r>
            <w:r w:rsidRPr="007673BF">
              <w:rPr>
                <w:rFonts w:ascii="Bookman Old Style" w:hAnsi="Bookman Old Style" w:cs="Arial"/>
              </w:rPr>
              <w:t xml:space="preserve"> en el 2010</w:t>
            </w:r>
            <w:r w:rsidRPr="006E4766">
              <w:rPr>
                <w:rFonts w:ascii="Bookman Old Style" w:hAnsi="Bookman Old Style" w:cs="Arial"/>
              </w:rPr>
              <w:t xml:space="preserve">. </w:t>
            </w:r>
            <w:proofErr w:type="spellStart"/>
            <w:r w:rsidRPr="007673BF">
              <w:rPr>
                <w:rFonts w:ascii="Bookman Old Style" w:hAnsi="Bookman Old Style" w:cs="Arial"/>
              </w:rPr>
              <w:t>Se</w:t>
            </w:r>
            <w:proofErr w:type="spellEnd"/>
            <w:r w:rsidRPr="007673BF">
              <w:rPr>
                <w:rFonts w:ascii="Bookman Old Style" w:hAnsi="Bookman Old Style" w:cs="Arial"/>
              </w:rPr>
              <w:t xml:space="preserve"> preciso también que e</w:t>
            </w:r>
            <w:r w:rsidRPr="006E4766">
              <w:rPr>
                <w:rFonts w:ascii="Bookman Old Style" w:hAnsi="Bookman Old Style" w:cs="Arial"/>
              </w:rPr>
              <w:t xml:space="preserve">n América Latina y el Caribe, solo se identifica o da cuenta de una parte de los casos de violencia contra las mujeres y las niñas. </w:t>
            </w:r>
            <w:r w:rsidRPr="007673BF">
              <w:rPr>
                <w:rFonts w:ascii="Bookman Old Style" w:hAnsi="Bookman Old Style" w:cs="Arial"/>
              </w:rPr>
              <w:t xml:space="preserve">Básicamente por temor de la mujeres a las represarías surgidas de las denuncias, presentó además los propósitos temáticos desarrollados por </w:t>
            </w:r>
            <w:r w:rsidRPr="006E4766">
              <w:rPr>
                <w:rFonts w:ascii="Bookman Old Style" w:hAnsi="Bookman Old Style" w:cs="Arial"/>
              </w:rPr>
              <w:t xml:space="preserve">ÚNETE </w:t>
            </w:r>
            <w:r w:rsidRPr="007673BF">
              <w:rPr>
                <w:rFonts w:ascii="Bookman Old Style" w:hAnsi="Bookman Old Style" w:cs="Arial"/>
              </w:rPr>
              <w:t>en América Latina y el Caribe, siendo estos. “</w:t>
            </w:r>
            <w:r w:rsidRPr="007673BF">
              <w:rPr>
                <w:rFonts w:ascii="Bookman Old Style" w:hAnsi="Bookman Old Style" w:cs="Arial"/>
                <w:b/>
                <w:bCs/>
              </w:rPr>
              <w:t>No más impunidad”</w:t>
            </w:r>
            <w:r w:rsidRPr="007673BF">
              <w:rPr>
                <w:rFonts w:ascii="Bookman Old Style" w:hAnsi="Bookman Old Style" w:cs="Arial"/>
              </w:rPr>
              <w:t>, a través de la implementación de</w:t>
            </w:r>
            <w:r w:rsidRPr="006E4766">
              <w:rPr>
                <w:rFonts w:ascii="Bookman Old Style" w:hAnsi="Bookman Old Style" w:cs="Arial"/>
              </w:rPr>
              <w:t xml:space="preserve"> leyes y servicios públicos existentes que brindan atención a las víctimas/sobrevivientes</w:t>
            </w:r>
            <w:r w:rsidRPr="007673BF">
              <w:rPr>
                <w:rFonts w:ascii="Bookman Old Style" w:hAnsi="Bookman Old Style" w:cs="Arial"/>
              </w:rPr>
              <w:t>, “</w:t>
            </w:r>
            <w:r w:rsidRPr="007673BF">
              <w:rPr>
                <w:rFonts w:ascii="Bookman Old Style" w:hAnsi="Bookman Old Style" w:cs="Arial"/>
                <w:b/>
                <w:bCs/>
              </w:rPr>
              <w:t>No más víctimas”</w:t>
            </w:r>
            <w:r w:rsidRPr="007673BF">
              <w:rPr>
                <w:rFonts w:ascii="Bookman Old Style" w:hAnsi="Bookman Old Style" w:cs="Arial"/>
              </w:rPr>
              <w:t xml:space="preserve"> promoviendo </w:t>
            </w:r>
            <w:r w:rsidRPr="006E4766">
              <w:rPr>
                <w:rFonts w:ascii="Bookman Old Style" w:hAnsi="Bookman Old Style" w:cs="Arial"/>
              </w:rPr>
              <w:t>un enfoque preventivo para erradicar la violencia contra las mujeres y las niñas, trabajando en escuelas y comunidades para transformar las relaciones de género y promover la resoluc</w:t>
            </w:r>
            <w:r w:rsidR="007673BF" w:rsidRPr="007673BF">
              <w:rPr>
                <w:rFonts w:ascii="Bookman Old Style" w:hAnsi="Bookman Old Style" w:cs="Arial"/>
              </w:rPr>
              <w:t>ión de conflictos sin violencia, y “</w:t>
            </w:r>
            <w:r w:rsidRPr="007673BF">
              <w:rPr>
                <w:rFonts w:ascii="Bookman Old Style" w:hAnsi="Bookman Old Style" w:cs="Arial"/>
                <w:b/>
                <w:bCs/>
              </w:rPr>
              <w:t>Es responsabilidad de todos</w:t>
            </w:r>
            <w:r w:rsidR="007673BF" w:rsidRPr="007673BF">
              <w:rPr>
                <w:rFonts w:ascii="Bookman Old Style" w:hAnsi="Bookman Old Style" w:cs="Arial"/>
              </w:rPr>
              <w:t xml:space="preserve">” a través de </w:t>
            </w:r>
            <w:r w:rsidRPr="006E4766">
              <w:rPr>
                <w:rFonts w:ascii="Bookman Old Style" w:hAnsi="Bookman Old Style" w:cs="Arial"/>
              </w:rPr>
              <w:t>movil</w:t>
            </w:r>
            <w:r w:rsidR="007673BF" w:rsidRPr="007673BF">
              <w:rPr>
                <w:rFonts w:ascii="Bookman Old Style" w:hAnsi="Bookman Old Style" w:cs="Arial"/>
              </w:rPr>
              <w:t>izaciones</w:t>
            </w:r>
            <w:r w:rsidRPr="006E4766">
              <w:rPr>
                <w:rFonts w:ascii="Bookman Old Style" w:hAnsi="Bookman Old Style" w:cs="Arial"/>
              </w:rPr>
              <w:t xml:space="preserve"> social</w:t>
            </w:r>
            <w:r w:rsidR="007673BF" w:rsidRPr="007673BF">
              <w:rPr>
                <w:rFonts w:ascii="Bookman Old Style" w:hAnsi="Bookman Old Style" w:cs="Arial"/>
              </w:rPr>
              <w:t>es</w:t>
            </w:r>
            <w:r w:rsidRPr="006E4766">
              <w:rPr>
                <w:rFonts w:ascii="Bookman Old Style" w:hAnsi="Bookman Old Style" w:cs="Arial"/>
              </w:rPr>
              <w:t xml:space="preserve"> y </w:t>
            </w:r>
            <w:r w:rsidR="007673BF" w:rsidRPr="007673BF">
              <w:rPr>
                <w:rFonts w:ascii="Bookman Old Style" w:hAnsi="Bookman Old Style" w:cs="Arial"/>
              </w:rPr>
              <w:t xml:space="preserve">de </w:t>
            </w:r>
            <w:r w:rsidRPr="006E4766">
              <w:rPr>
                <w:rFonts w:ascii="Bookman Old Style" w:hAnsi="Bookman Old Style" w:cs="Arial"/>
              </w:rPr>
              <w:t xml:space="preserve"> participación </w:t>
            </w:r>
            <w:r w:rsidR="007673BF" w:rsidRPr="007673BF">
              <w:rPr>
                <w:rFonts w:ascii="Bookman Old Style" w:hAnsi="Bookman Old Style" w:cs="Arial"/>
              </w:rPr>
              <w:t>ciudadana., invitándose tras la conclusión de la exposición a que la FIO se sumé a la propuesta.</w:t>
            </w:r>
          </w:p>
          <w:p w:rsidR="007673BF" w:rsidRPr="007673BF" w:rsidRDefault="007673BF" w:rsidP="007673BF">
            <w:pPr>
              <w:jc w:val="both"/>
              <w:rPr>
                <w:rFonts w:ascii="Bookman Old Style" w:hAnsi="Bookman Old Style"/>
              </w:rPr>
            </w:pPr>
            <w:r w:rsidRPr="007673BF">
              <w:rPr>
                <w:rFonts w:ascii="Bookman Old Style" w:hAnsi="Bookman Old Style" w:cs="Arial"/>
              </w:rPr>
              <w:t xml:space="preserve">Se agradeció la participación de la </w:t>
            </w:r>
            <w:r w:rsidRPr="007673BF">
              <w:rPr>
                <w:rFonts w:ascii="Bookman Old Style" w:hAnsi="Bookman Old Style"/>
                <w:lang w:val="es-PA"/>
              </w:rPr>
              <w:t>Dra. Ana Isabel Garita</w:t>
            </w:r>
            <w:r w:rsidRPr="007673BF">
              <w:rPr>
                <w:rFonts w:ascii="Bookman Old Style" w:hAnsi="Bookman Old Style" w:cs="Arial"/>
                <w:lang w:val="es-AR" w:eastAsia="es-AR"/>
              </w:rPr>
              <w:t xml:space="preserve">, en este sentido hiso uso de la palabra la </w:t>
            </w:r>
            <w:r w:rsidRPr="007673BF">
              <w:rPr>
                <w:rFonts w:ascii="Bookman Old Style" w:hAnsi="Bookman Old Style"/>
              </w:rPr>
              <w:t xml:space="preserve">Vicepresidenta Segunda; </w:t>
            </w:r>
            <w:r w:rsidRPr="007673BF">
              <w:rPr>
                <w:rFonts w:ascii="Bookman Old Style" w:hAnsi="Bookman Old Style" w:cs="Arial"/>
              </w:rPr>
              <w:t>Dª</w:t>
            </w:r>
            <w:r w:rsidRPr="007673BF">
              <w:rPr>
                <w:rFonts w:ascii="Bookman Old Style" w:hAnsi="Bookman Old Style"/>
              </w:rPr>
              <w:t xml:space="preserve"> Iris Miriam Ruiz Class, Procuradora del Ciudadano del Estado Libre y Asociado de Puerto Rico y la Vicepresidenta Primera, </w:t>
            </w:r>
            <w:r w:rsidRPr="007673BF">
              <w:rPr>
                <w:rFonts w:ascii="Bookman Old Style" w:hAnsi="Bookman Old Style" w:cs="Arial"/>
              </w:rPr>
              <w:t xml:space="preserve">Dª Ofelia Taitelbaum </w:t>
            </w:r>
            <w:r w:rsidRPr="007673BF">
              <w:rPr>
                <w:rStyle w:val="style25"/>
                <w:rFonts w:ascii="Bookman Old Style" w:hAnsi="Bookman Old Style" w:cs="Arial"/>
              </w:rPr>
              <w:t>Yoselewich</w:t>
            </w:r>
            <w:r w:rsidRPr="007673BF">
              <w:rPr>
                <w:rFonts w:ascii="Bookman Old Style" w:hAnsi="Bookman Old Style"/>
              </w:rPr>
              <w:t>, Defensora de los Habitantes de la República de Costa Rica, ambas expu</w:t>
            </w:r>
            <w:r>
              <w:rPr>
                <w:rFonts w:ascii="Bookman Old Style" w:hAnsi="Bookman Old Style"/>
              </w:rPr>
              <w:t>sieron</w:t>
            </w:r>
            <w:r w:rsidRPr="007673BF">
              <w:rPr>
                <w:rFonts w:ascii="Bookman Old Style" w:hAnsi="Bookman Old Style"/>
              </w:rPr>
              <w:t xml:space="preserve"> la necesidad de acoger las propuestas de la campaña UNETE en consonancia con las Declaraciones de la Red de Defensorías de Mujeres de la FIO y la Red de Niñez y Adolescencia de la FIO</w:t>
            </w:r>
            <w:r>
              <w:rPr>
                <w:rFonts w:ascii="Bookman Old Style" w:hAnsi="Bookman Old Style"/>
              </w:rPr>
              <w:t>, propuesta que fue aceptada por unanimidad del pleno de la Asamblea.</w:t>
            </w:r>
          </w:p>
          <w:p w:rsidR="006E4766" w:rsidRDefault="006E4766" w:rsidP="0028018E">
            <w:pPr>
              <w:jc w:val="both"/>
              <w:rPr>
                <w:rFonts w:ascii="Bookman Old Style" w:hAnsi="Bookman Old Style" w:cs="Arial"/>
              </w:rPr>
            </w:pPr>
          </w:p>
          <w:p w:rsidR="00603E6C" w:rsidRDefault="00603E6C" w:rsidP="00257EEE">
            <w:pPr>
              <w:jc w:val="both"/>
              <w:rPr>
                <w:rFonts w:ascii="Bookman Old Style" w:hAnsi="Bookman Old Style"/>
                <w:b/>
              </w:rPr>
            </w:pPr>
          </w:p>
          <w:p w:rsidR="00603E6C" w:rsidRDefault="00603E6C" w:rsidP="00257EEE">
            <w:pPr>
              <w:jc w:val="both"/>
              <w:rPr>
                <w:rFonts w:ascii="Bookman Old Style" w:hAnsi="Bookman Old Style"/>
                <w:b/>
              </w:rPr>
            </w:pPr>
          </w:p>
          <w:p w:rsidR="00603E6C" w:rsidRDefault="00603E6C" w:rsidP="00257EEE">
            <w:pPr>
              <w:jc w:val="both"/>
              <w:rPr>
                <w:rFonts w:ascii="Bookman Old Style" w:hAnsi="Bookman Old Style"/>
                <w:b/>
              </w:rPr>
            </w:pPr>
          </w:p>
          <w:p w:rsidR="00603E6C" w:rsidRDefault="00603E6C" w:rsidP="00257EEE">
            <w:pPr>
              <w:jc w:val="both"/>
              <w:rPr>
                <w:rFonts w:ascii="Bookman Old Style" w:hAnsi="Bookman Old Style"/>
                <w:b/>
              </w:rPr>
            </w:pPr>
          </w:p>
          <w:p w:rsidR="00603E6C" w:rsidRDefault="00603E6C" w:rsidP="00257EEE">
            <w:pPr>
              <w:jc w:val="both"/>
              <w:rPr>
                <w:rFonts w:ascii="Bookman Old Style" w:hAnsi="Bookman Old Style"/>
                <w:b/>
              </w:rPr>
            </w:pPr>
          </w:p>
          <w:p w:rsidR="00257EEE" w:rsidRDefault="000F0B05" w:rsidP="00257EEE">
            <w:pPr>
              <w:jc w:val="both"/>
              <w:rPr>
                <w:rFonts w:ascii="Bookman Old Style" w:hAnsi="Bookman Old Style"/>
                <w:b/>
              </w:rPr>
            </w:pPr>
            <w:r>
              <w:rPr>
                <w:rFonts w:ascii="Bookman Old Style" w:hAnsi="Bookman Old Style"/>
                <w:b/>
              </w:rPr>
              <w:t>0</w:t>
            </w:r>
            <w:r w:rsidR="00257EEE" w:rsidRPr="00257EEE">
              <w:rPr>
                <w:rFonts w:ascii="Bookman Old Style" w:hAnsi="Bookman Old Style"/>
                <w:b/>
              </w:rPr>
              <w:t>OCTAVO: Asuntos Varios</w:t>
            </w:r>
          </w:p>
          <w:p w:rsidR="00652F34" w:rsidRPr="00257EEE" w:rsidRDefault="00652F34" w:rsidP="00257EEE">
            <w:pPr>
              <w:jc w:val="both"/>
              <w:rPr>
                <w:rFonts w:ascii="Bookman Old Style" w:hAnsi="Bookman Old Style"/>
                <w:b/>
              </w:rPr>
            </w:pPr>
          </w:p>
          <w:p w:rsidR="00AD6715" w:rsidRDefault="00AD6715" w:rsidP="0028018E">
            <w:pPr>
              <w:jc w:val="both"/>
              <w:rPr>
                <w:rFonts w:ascii="Bookman Old Style" w:hAnsi="Bookman Old Style" w:cs="Arial"/>
              </w:rPr>
            </w:pPr>
            <w:r>
              <w:rPr>
                <w:rFonts w:ascii="Bookman Old Style" w:hAnsi="Bookman Old Style" w:cs="Arial"/>
              </w:rPr>
              <w:t xml:space="preserve">Prosiguiendo con la Asamblea el Presidente de la FIO,  dio cuenta de la </w:t>
            </w:r>
            <w:r>
              <w:rPr>
                <w:rFonts w:ascii="Bookman Old Style" w:hAnsi="Bookman Old Style" w:cs="Arial"/>
              </w:rPr>
              <w:lastRenderedPageBreak/>
              <w:t>petición de los Defensores del Pueblo de Costa Rica,  Perú, Bolivia y España, respecto de poner a consideración del pleno de la Asamblea    temas materia de debate y aprobación.</w:t>
            </w:r>
          </w:p>
          <w:p w:rsidR="008C52B2" w:rsidRDefault="008C52B2" w:rsidP="008C52B2">
            <w:pPr>
              <w:pStyle w:val="Sangradetextonormal"/>
              <w:spacing w:line="240" w:lineRule="auto"/>
              <w:ind w:firstLine="0"/>
              <w:jc w:val="both"/>
              <w:rPr>
                <w:rFonts w:ascii="Bookman Old Style" w:hAnsi="Bookman Old Style" w:cs="Arial"/>
              </w:rPr>
            </w:pPr>
          </w:p>
          <w:p w:rsidR="008C52B2" w:rsidRDefault="00AD6715" w:rsidP="008C52B2">
            <w:pPr>
              <w:jc w:val="both"/>
              <w:rPr>
                <w:rFonts w:ascii="Bookman Old Style" w:hAnsi="Bookman Old Style"/>
              </w:rPr>
            </w:pPr>
            <w:r w:rsidRPr="008C52B2">
              <w:rPr>
                <w:rFonts w:ascii="Bookman Old Style" w:hAnsi="Bookman Old Style" w:cs="Arial"/>
              </w:rPr>
              <w:t xml:space="preserve">En este sentido se día el uso de la palabra a </w:t>
            </w:r>
            <w:r w:rsidRPr="008C52B2">
              <w:rPr>
                <w:rFonts w:ascii="Bookman Old Style" w:hAnsi="Bookman Old Style"/>
              </w:rPr>
              <w:t xml:space="preserve">la Vicepresidenta Primera, </w:t>
            </w:r>
            <w:r w:rsidRPr="008C52B2">
              <w:rPr>
                <w:rFonts w:ascii="Bookman Old Style" w:hAnsi="Bookman Old Style" w:cs="Arial"/>
              </w:rPr>
              <w:t xml:space="preserve">Dª Ofelia Taitelbaum </w:t>
            </w:r>
            <w:r w:rsidRPr="008C52B2">
              <w:rPr>
                <w:rStyle w:val="style25"/>
                <w:rFonts w:ascii="Bookman Old Style" w:hAnsi="Bookman Old Style" w:cs="Arial"/>
              </w:rPr>
              <w:t>Yoselewich</w:t>
            </w:r>
            <w:r w:rsidRPr="008C52B2">
              <w:rPr>
                <w:rFonts w:ascii="Bookman Old Style" w:hAnsi="Bookman Old Style"/>
              </w:rPr>
              <w:t xml:space="preserve">, Defensora de los Habitantes de la República de Costa Rica, quien expuso una moción de declaración de la FIO a efectos de condenar la prescripción de delitos cometidos en perjuicio de niños, sobre el particular, </w:t>
            </w:r>
            <w:r w:rsidR="008C52B2" w:rsidRPr="008C52B2">
              <w:rPr>
                <w:rFonts w:ascii="Bookman Old Style" w:hAnsi="Bookman Old Style"/>
              </w:rPr>
              <w:t xml:space="preserve">se suscitó un debate de orden jurídico respecto la figura normativa de la prescriptibildad, atendiendo a ello </w:t>
            </w:r>
            <w:r w:rsidR="008C52B2" w:rsidRPr="008C52B2">
              <w:rPr>
                <w:rFonts w:ascii="Bookman Old Style" w:hAnsi="Bookman Old Style" w:cs="Arial"/>
              </w:rPr>
              <w:t>D. Oscar Humberto Luna, Procurador para la Defensa de los Derechos Humanos de El Salvador y Dª</w:t>
            </w:r>
            <w:r w:rsidR="008C52B2" w:rsidRPr="008C52B2">
              <w:rPr>
                <w:rFonts w:ascii="Bookman Old Style" w:hAnsi="Bookman Old Style"/>
                <w:b/>
                <w:bCs/>
              </w:rPr>
              <w:t xml:space="preserve"> </w:t>
            </w:r>
            <w:r w:rsidR="008C52B2" w:rsidRPr="008C52B2">
              <w:rPr>
                <w:rFonts w:ascii="Bookman Old Style" w:hAnsi="Bookman Old Style"/>
                <w:bCs/>
              </w:rPr>
              <w:t xml:space="preserve">Soledad Becerril Bustamante, </w:t>
            </w:r>
            <w:r w:rsidR="008C52B2" w:rsidRPr="008C52B2">
              <w:rPr>
                <w:rFonts w:ascii="Bookman Old Style" w:hAnsi="Bookman Old Style"/>
              </w:rPr>
              <w:t>Defensora del Pueblo de España</w:t>
            </w:r>
            <w:r w:rsidR="008C52B2">
              <w:rPr>
                <w:rFonts w:ascii="Bookman Old Style" w:hAnsi="Bookman Old Style" w:cs="Arial"/>
              </w:rPr>
              <w:t xml:space="preserve"> y </w:t>
            </w:r>
            <w:r w:rsidR="008C52B2" w:rsidRPr="008C52B2">
              <w:rPr>
                <w:rFonts w:ascii="Bookman Old Style" w:hAnsi="Bookman Old Style"/>
              </w:rPr>
              <w:t>Vicepresidenta Tercera</w:t>
            </w:r>
            <w:r w:rsidR="008C52B2">
              <w:rPr>
                <w:rFonts w:ascii="Bookman Old Style" w:hAnsi="Bookman Old Style"/>
              </w:rPr>
              <w:t xml:space="preserve"> de la FIO, solicitaron se realice un estudio a detalle del mismo, atendiendo a los derechos involucrados de los  niños, encargándose para dicho efecto a la Red  de Niñez y Adolescencia de la FIO que estudie la propuesta con cargo a informar a la Asamblea, hecho que fue acogido por unanimidad.</w:t>
            </w:r>
          </w:p>
          <w:p w:rsidR="008C52B2" w:rsidRDefault="008C52B2" w:rsidP="008C52B2">
            <w:pPr>
              <w:jc w:val="both"/>
              <w:rPr>
                <w:rFonts w:ascii="Bookman Old Style" w:hAnsi="Bookman Old Style"/>
              </w:rPr>
            </w:pPr>
          </w:p>
          <w:p w:rsidR="00E835C7" w:rsidRPr="00E835C7" w:rsidRDefault="008C52B2" w:rsidP="008A4C93">
            <w:pPr>
              <w:pStyle w:val="Sangradetextonormal"/>
              <w:spacing w:line="240" w:lineRule="auto"/>
              <w:ind w:firstLine="0"/>
              <w:jc w:val="both"/>
              <w:rPr>
                <w:rFonts w:ascii="Bookman Old Style" w:hAnsi="Bookman Old Style"/>
              </w:rPr>
            </w:pPr>
            <w:r>
              <w:rPr>
                <w:rFonts w:ascii="Bookman Old Style" w:hAnsi="Bookman Old Style"/>
              </w:rPr>
              <w:t xml:space="preserve">Prosiguiendo con los puntos varios </w:t>
            </w:r>
            <w:r w:rsidRPr="008C52B2">
              <w:rPr>
                <w:rFonts w:ascii="Bookman Old Style" w:hAnsi="Bookman Old Style" w:cs="Arial"/>
              </w:rPr>
              <w:t xml:space="preserve">Dª Ofelia Taitelbaum </w:t>
            </w:r>
            <w:r w:rsidRPr="008C52B2">
              <w:rPr>
                <w:rStyle w:val="style25"/>
                <w:rFonts w:ascii="Bookman Old Style" w:hAnsi="Bookman Old Style" w:cs="Arial"/>
              </w:rPr>
              <w:t>Yoselewich</w:t>
            </w:r>
            <w:r w:rsidRPr="008C52B2">
              <w:rPr>
                <w:rFonts w:ascii="Bookman Old Style" w:hAnsi="Bookman Old Style"/>
              </w:rPr>
              <w:t>, Defensora de los Habitantes de la República de Costa Rica</w:t>
            </w:r>
            <w:r w:rsidRPr="002E46AA">
              <w:rPr>
                <w:rFonts w:ascii="Bookman Old Style" w:hAnsi="Bookman Old Style" w:cs="Arial"/>
              </w:rPr>
              <w:t xml:space="preserve"> </w:t>
            </w:r>
            <w:r>
              <w:rPr>
                <w:rFonts w:ascii="Bookman Old Style" w:hAnsi="Bookman Old Style" w:cs="Arial"/>
              </w:rPr>
              <w:t xml:space="preserve">y </w:t>
            </w:r>
            <w:r w:rsidRPr="008C52B2">
              <w:rPr>
                <w:rFonts w:ascii="Bookman Old Style" w:hAnsi="Bookman Old Style"/>
              </w:rPr>
              <w:t>Vicepresidenta Primera</w:t>
            </w:r>
            <w:r>
              <w:rPr>
                <w:rFonts w:ascii="Bookman Old Style" w:hAnsi="Bookman Old Style"/>
              </w:rPr>
              <w:t xml:space="preserve"> de la FIO, expuso la necesidad de atender</w:t>
            </w:r>
            <w:r w:rsidR="00652F34">
              <w:rPr>
                <w:rFonts w:ascii="Bookman Old Style" w:hAnsi="Bookman Old Style"/>
              </w:rPr>
              <w:t xml:space="preserve"> con perspectiva defensorial,</w:t>
            </w:r>
            <w:r>
              <w:rPr>
                <w:rFonts w:ascii="Bookman Old Style" w:hAnsi="Bookman Old Style"/>
              </w:rPr>
              <w:t xml:space="preserve"> los derechos  de los pueblos indígenas y originarios</w:t>
            </w:r>
            <w:r w:rsidR="00652F34">
              <w:rPr>
                <w:rFonts w:ascii="Bookman Old Style" w:hAnsi="Bookman Old Style"/>
              </w:rPr>
              <w:t xml:space="preserve">, fundamentando la necesidad de contar con mayor </w:t>
            </w:r>
            <w:r w:rsidR="00652F34" w:rsidRPr="008A4C93">
              <w:rPr>
                <w:rFonts w:ascii="Bookman Old Style" w:hAnsi="Bookman Old Style"/>
              </w:rPr>
              <w:t xml:space="preserve">capacitación de los miembros de las oficinas del ombudsman a efectos de mejor atender desde una visión de derechos humanos las diferentes situaciones que enfrentan los pueblos originarios, en este punto solicito el uso de la palabra </w:t>
            </w:r>
            <w:r w:rsidR="00652F34" w:rsidRPr="008A4C93">
              <w:rPr>
                <w:rFonts w:ascii="Bookman Old Style" w:hAnsi="Bookman Old Style" w:cs="Arial"/>
              </w:rPr>
              <w:t>D. Eduardo Vega Luna, Defensor del Pueblo del Perú ( e ), quien coincidió plenamente</w:t>
            </w:r>
            <w:r w:rsidR="008E340D" w:rsidRPr="008A4C93">
              <w:rPr>
                <w:rFonts w:ascii="Bookman Old Style" w:hAnsi="Bookman Old Style" w:cs="Arial"/>
              </w:rPr>
              <w:t xml:space="preserve"> con la propuest</w:t>
            </w:r>
            <w:r w:rsidR="008A4C93" w:rsidRPr="008A4C93">
              <w:rPr>
                <w:rFonts w:ascii="Bookman Old Style" w:hAnsi="Bookman Old Style" w:cs="Arial"/>
              </w:rPr>
              <w:t xml:space="preserve">a presentada, informando que desde la Defensoría del Pueblo del Perú, se viene desarrollando un proyecto de implementación sobre Derecho a la Consulta Previa a los Pueblos Indígenas </w:t>
            </w:r>
            <w:r w:rsidR="008A4C93" w:rsidRPr="008A4C93">
              <w:rPr>
                <w:rStyle w:val="nfasis"/>
                <w:rFonts w:ascii="Bookman Old Style" w:hAnsi="Bookman Old Style" w:cs="Arial"/>
              </w:rPr>
              <w:t>como Aporte a la Prevención de Conflictos”</w:t>
            </w:r>
            <w:r w:rsidR="008A4C93" w:rsidRPr="008A4C93">
              <w:rPr>
                <w:rFonts w:ascii="Bookman Old Style" w:hAnsi="Bookman Old Style" w:cs="Arial"/>
              </w:rPr>
              <w:t xml:space="preserve">, gracias al apoyo de la Cooperación Alemana GIZ y el Ministerio </w:t>
            </w:r>
            <w:r w:rsidR="008A4C93" w:rsidRPr="008A4C93">
              <w:rPr>
                <w:rStyle w:val="nfasis"/>
                <w:rFonts w:ascii="Bookman Old Style" w:hAnsi="Bookman Old Style" w:cs="Arial"/>
              </w:rPr>
              <w:t xml:space="preserve">Alemán de relaciones Exteriores (AA), proyecto que busca fortalece las capacidades de la </w:t>
            </w:r>
            <w:r w:rsidR="008A4C93" w:rsidRPr="008A4C93">
              <w:rPr>
                <w:rFonts w:ascii="Bookman Old Style" w:hAnsi="Bookman Old Style"/>
              </w:rPr>
              <w:t>Defensoría del Pueblo de apoyar la implementación del derecho a la consulta previa de pueblos indígenas u originarios, en este sentido ofrece la posibilidad de extender este proceso de capacitación a los funcionarios directamente vinculados con el tema,  miembros de las diferentes Instituciones miembros de la FIO, oportunidad que podría desarrollarse a través de una sesión de trabajo en Marzo o Abril del 2013 en la Ciudad de Lima, propuesta que es bien recibida por el integro de asistentes</w:t>
            </w:r>
            <w:r w:rsidR="000529ED">
              <w:rPr>
                <w:rFonts w:ascii="Bookman Old Style" w:hAnsi="Bookman Old Style"/>
              </w:rPr>
              <w:t>.</w:t>
            </w:r>
            <w:r w:rsidR="008A4C93" w:rsidRPr="008A4C93">
              <w:rPr>
                <w:rFonts w:ascii="Bookman Old Style" w:hAnsi="Bookman Old Style"/>
              </w:rPr>
              <w:t xml:space="preserve"> </w:t>
            </w:r>
            <w:proofErr w:type="gramStart"/>
            <w:r w:rsidR="008A4C93" w:rsidRPr="008A4C93">
              <w:rPr>
                <w:rFonts w:ascii="Bookman Old Style" w:hAnsi="Bookman Old Style"/>
              </w:rPr>
              <w:t>aceptándose</w:t>
            </w:r>
            <w:proofErr w:type="gramEnd"/>
            <w:r w:rsidR="008A4C93" w:rsidRPr="008A4C93">
              <w:rPr>
                <w:rFonts w:ascii="Bookman Old Style" w:hAnsi="Bookman Old Style"/>
              </w:rPr>
              <w:t xml:space="preserve"> por unanimidad la misma.</w:t>
            </w:r>
          </w:p>
          <w:p w:rsidR="00257EEE" w:rsidRDefault="00257EEE" w:rsidP="0028018E">
            <w:pPr>
              <w:jc w:val="both"/>
              <w:rPr>
                <w:rFonts w:ascii="Bookman Old Style" w:hAnsi="Bookman Old Style" w:cs="Arial"/>
                <w:b/>
              </w:rPr>
            </w:pPr>
          </w:p>
          <w:p w:rsidR="000F0B05" w:rsidRDefault="000F0B05" w:rsidP="00151BAC">
            <w:pPr>
              <w:spacing w:after="200" w:line="276" w:lineRule="auto"/>
              <w:contextualSpacing/>
              <w:jc w:val="both"/>
              <w:rPr>
                <w:rFonts w:ascii="Bookman Old Style" w:hAnsi="Bookman Old Style" w:cs="Arial"/>
              </w:rPr>
            </w:pPr>
          </w:p>
          <w:p w:rsidR="00151BAC" w:rsidRDefault="000529ED" w:rsidP="00151BAC">
            <w:pPr>
              <w:spacing w:after="200" w:line="276" w:lineRule="auto"/>
              <w:contextualSpacing/>
              <w:jc w:val="both"/>
              <w:rPr>
                <w:rFonts w:ascii="Bookman Old Style" w:hAnsi="Bookman Old Style" w:cs="Arial"/>
              </w:rPr>
            </w:pPr>
            <w:r w:rsidRPr="00027C91">
              <w:rPr>
                <w:rFonts w:ascii="Bookman Old Style" w:hAnsi="Bookman Old Style" w:cs="Arial"/>
              </w:rPr>
              <w:t>En Este estado se le concedió el uso de la palabra a D. Rolando Villena Villegas, Defensor del Pueblo de Bolivia, quien solicitó ante el pleno, una Declaración de la FIO</w:t>
            </w:r>
            <w:r w:rsidR="00151BAC" w:rsidRPr="00027C91">
              <w:rPr>
                <w:rFonts w:ascii="Bookman Old Style" w:hAnsi="Bookman Old Style" w:cs="Arial"/>
              </w:rPr>
              <w:t>,</w:t>
            </w:r>
            <w:r w:rsidRPr="00027C91">
              <w:rPr>
                <w:rFonts w:ascii="Bookman Old Style" w:hAnsi="Bookman Old Style" w:cs="Arial"/>
              </w:rPr>
              <w:t xml:space="preserve"> respecto del pedido de </w:t>
            </w:r>
            <w:r w:rsidR="00C947DA" w:rsidRPr="00027C91">
              <w:rPr>
                <w:rFonts w:ascii="Bookman Old Style" w:hAnsi="Bookman Old Style" w:cs="Arial"/>
              </w:rPr>
              <w:t>Extradición</w:t>
            </w:r>
            <w:r w:rsidRPr="00027C91">
              <w:rPr>
                <w:rFonts w:ascii="Bookman Old Style" w:hAnsi="Bookman Old Style" w:cs="Arial"/>
              </w:rPr>
              <w:t xml:space="preserve"> del </w:t>
            </w:r>
            <w:r w:rsidR="00C947DA" w:rsidRPr="00027C91">
              <w:rPr>
                <w:rFonts w:ascii="Bookman Old Style" w:hAnsi="Bookman Old Style" w:cs="Arial"/>
              </w:rPr>
              <w:t xml:space="preserve">ex </w:t>
            </w:r>
            <w:r w:rsidR="00C947DA" w:rsidRPr="00027C91">
              <w:rPr>
                <w:rFonts w:ascii="Bookman Old Style" w:hAnsi="Bookman Old Style" w:cs="Arial"/>
              </w:rPr>
              <w:lastRenderedPageBreak/>
              <w:t xml:space="preserve">Presidente de la República de Bolivia, Gonzalo Sánchez de Lozada por hechos acontecidos en su país, el 20 de septiembre y el 17 de octubre del año 2003, </w:t>
            </w:r>
            <w:r w:rsidR="00151BAC" w:rsidRPr="00027C91">
              <w:rPr>
                <w:rFonts w:ascii="Bookman Old Style" w:hAnsi="Bookman Old Style" w:cs="Arial"/>
              </w:rPr>
              <w:t>debido a que el ex presidente</w:t>
            </w:r>
            <w:r w:rsidR="00F8385D" w:rsidRPr="00027C91">
              <w:rPr>
                <w:rFonts w:ascii="Bookman Old Style" w:hAnsi="Bookman Old Style" w:cs="Arial"/>
              </w:rPr>
              <w:t xml:space="preserve"> Sánchez de Lozada</w:t>
            </w:r>
            <w:r w:rsidR="00F8385D">
              <w:rPr>
                <w:rFonts w:ascii="Bookman Old Style" w:hAnsi="Bookman Old Style" w:cs="Arial"/>
              </w:rPr>
              <w:t>,</w:t>
            </w:r>
            <w:r w:rsidR="00151BAC" w:rsidRPr="00027C91">
              <w:rPr>
                <w:rFonts w:ascii="Bookman Old Style" w:hAnsi="Bookman Old Style" w:cs="Arial"/>
              </w:rPr>
              <w:t xml:space="preserve"> según expuso </w:t>
            </w:r>
            <w:r w:rsidR="00F8385D">
              <w:rPr>
                <w:rFonts w:ascii="Bookman Old Style" w:hAnsi="Bookman Old Style" w:cs="Arial"/>
              </w:rPr>
              <w:t xml:space="preserve">y sustentó </w:t>
            </w:r>
            <w:r w:rsidR="00151BAC" w:rsidRPr="00027C91">
              <w:rPr>
                <w:rFonts w:ascii="Bookman Old Style" w:hAnsi="Bookman Old Style" w:cs="Arial"/>
              </w:rPr>
              <w:t xml:space="preserve">el Sr. Defensor del Pueblo de Bolivia, </w:t>
            </w:r>
            <w:r w:rsidR="00F8385D">
              <w:rPr>
                <w:rFonts w:ascii="Bookman Old Style" w:hAnsi="Bookman Old Style" w:cs="Arial"/>
              </w:rPr>
              <w:t>desplegó</w:t>
            </w:r>
            <w:r w:rsidR="00151BAC" w:rsidRPr="00027C91">
              <w:rPr>
                <w:rFonts w:ascii="Bookman Old Style" w:hAnsi="Bookman Old Style" w:cs="Arial"/>
              </w:rPr>
              <w:t xml:space="preserve"> represión militar contra civiles, ocasionando con ello la muerte de 67 personas y más de 400 heridos, actos que a merito D. Rolando Villena Villegas constituyeron graves violaciones a los derechos humanos , que el pedido de extradición se encuentra sin atención desde el año 2008 fecha desde la cual, la Corte Suprema de Justicia de Bolivia solicitó formalmente la extradición del ex presidente y sus colaboradores del territorio de los Estados Unidos sin que el Departamento de Estado de ese país diera curso a la solicitud planteada.</w:t>
            </w:r>
          </w:p>
          <w:p w:rsidR="00F8385D" w:rsidRPr="00027C91" w:rsidRDefault="00F8385D" w:rsidP="00151BAC">
            <w:pPr>
              <w:spacing w:after="200" w:line="276" w:lineRule="auto"/>
              <w:contextualSpacing/>
              <w:jc w:val="both"/>
              <w:rPr>
                <w:rFonts w:ascii="Bookman Old Style" w:hAnsi="Bookman Old Style" w:cs="Arial"/>
              </w:rPr>
            </w:pPr>
          </w:p>
          <w:p w:rsidR="00151BAC" w:rsidRPr="00027C91" w:rsidRDefault="00151BAC" w:rsidP="00151BAC">
            <w:pPr>
              <w:spacing w:after="200" w:line="276" w:lineRule="auto"/>
              <w:contextualSpacing/>
              <w:jc w:val="both"/>
              <w:rPr>
                <w:rFonts w:ascii="Bookman Old Style" w:hAnsi="Bookman Old Style" w:cs="Arial"/>
              </w:rPr>
            </w:pPr>
            <w:r w:rsidRPr="00027C91">
              <w:rPr>
                <w:rFonts w:ascii="Bookman Old Style" w:hAnsi="Bookman Old Style" w:cs="Arial"/>
              </w:rPr>
              <w:t>Proponiendo el Defensor del Pueblo de Bolivia que el Pronunciamiento de la FIO sea referida a: la imposibilidad de los tribunales bolivianos de establecer las responsabilidades que pudieren pesar sobre las personas involucradas aludidas en los considerando y a Solicitar al gobierno de los Estados Unidos de América disponga las acciones conducentes a la extradición de Gonzalo Sánchez de Lozada  y demás personas requeridas residentes en ese país, al Estado Plurinacional de Bolivia a efectos de su juzgamiento.</w:t>
            </w:r>
          </w:p>
          <w:p w:rsidR="00151BAC" w:rsidRDefault="00151BAC" w:rsidP="00151BAC">
            <w:pPr>
              <w:spacing w:after="200" w:line="276" w:lineRule="auto"/>
              <w:contextualSpacing/>
              <w:jc w:val="both"/>
              <w:rPr>
                <w:rFonts w:cs="Arial"/>
                <w:sz w:val="22"/>
              </w:rPr>
            </w:pPr>
          </w:p>
          <w:p w:rsidR="00F8385D" w:rsidRDefault="00151BAC" w:rsidP="00666CA5">
            <w:pPr>
              <w:pStyle w:val="Sangradetextonormal"/>
              <w:tabs>
                <w:tab w:val="left" w:pos="180"/>
              </w:tabs>
              <w:spacing w:after="240" w:line="240" w:lineRule="auto"/>
              <w:ind w:firstLine="0"/>
              <w:jc w:val="both"/>
              <w:rPr>
                <w:rFonts w:ascii="Bookman Old Style" w:hAnsi="Bookman Old Style" w:cs="Arial"/>
              </w:rPr>
            </w:pPr>
            <w:r w:rsidRPr="00F8385D">
              <w:rPr>
                <w:rFonts w:ascii="Bookman Old Style" w:hAnsi="Bookman Old Style" w:cs="Arial"/>
              </w:rPr>
              <w:t xml:space="preserve">En este estado, solicito su intervención la </w:t>
            </w:r>
            <w:r w:rsidRPr="00F8385D">
              <w:rPr>
                <w:rFonts w:ascii="Bookman Old Style" w:hAnsi="Bookman Old Style"/>
              </w:rPr>
              <w:t xml:space="preserve">Vicepresidenta Tercera, </w:t>
            </w:r>
            <w:r w:rsidRPr="00F8385D">
              <w:rPr>
                <w:rFonts w:ascii="Bookman Old Style" w:hAnsi="Bookman Old Style" w:cs="Arial"/>
              </w:rPr>
              <w:t>Dª</w:t>
            </w:r>
            <w:r w:rsidRPr="00F8385D">
              <w:rPr>
                <w:rFonts w:ascii="Bookman Old Style" w:hAnsi="Bookman Old Style"/>
                <w:b/>
              </w:rPr>
              <w:t xml:space="preserve"> </w:t>
            </w:r>
            <w:r w:rsidRPr="00F8385D">
              <w:rPr>
                <w:rFonts w:ascii="Bookman Old Style" w:hAnsi="Bookman Old Style"/>
              </w:rPr>
              <w:t xml:space="preserve">Soledad Becerril Bustamante, Defensora del Pueblo de España, exponiendo la necesidad de analizar la propuesta del Pronunciamiento, atendiendo a las funciones estatutarias de la federación, pidiendo se examinará la </w:t>
            </w:r>
            <w:r w:rsidR="00F8385D">
              <w:rPr>
                <w:rFonts w:ascii="Bookman Old Style" w:hAnsi="Bookman Old Style"/>
              </w:rPr>
              <w:t xml:space="preserve">pertinencia de la </w:t>
            </w:r>
            <w:r w:rsidRPr="00F8385D">
              <w:rPr>
                <w:rFonts w:ascii="Bookman Old Style" w:hAnsi="Bookman Old Style"/>
              </w:rPr>
              <w:t>participación de la FIO</w:t>
            </w:r>
            <w:r w:rsidR="00F8385D">
              <w:rPr>
                <w:rFonts w:ascii="Bookman Old Style" w:hAnsi="Bookman Old Style"/>
              </w:rPr>
              <w:t>,</w:t>
            </w:r>
            <w:r w:rsidRPr="00F8385D">
              <w:rPr>
                <w:rFonts w:ascii="Bookman Old Style" w:hAnsi="Bookman Old Style"/>
              </w:rPr>
              <w:t xml:space="preserve"> en </w:t>
            </w:r>
            <w:r w:rsidR="00027C91" w:rsidRPr="00F8385D">
              <w:rPr>
                <w:rFonts w:ascii="Bookman Old Style" w:hAnsi="Bookman Old Style"/>
              </w:rPr>
              <w:t>l</w:t>
            </w:r>
            <w:r w:rsidRPr="00F8385D">
              <w:rPr>
                <w:rFonts w:ascii="Bookman Old Style" w:hAnsi="Bookman Old Style"/>
              </w:rPr>
              <w:t>a petición propuesta por Bolivia</w:t>
            </w:r>
            <w:r w:rsidR="00027C91" w:rsidRPr="00F8385D">
              <w:rPr>
                <w:rFonts w:ascii="Bookman Old Style" w:hAnsi="Bookman Old Style"/>
              </w:rPr>
              <w:t>, pues consideraba que no correspondía con el mandato de los</w:t>
            </w:r>
            <w:r w:rsidR="000F0B05">
              <w:rPr>
                <w:rFonts w:ascii="Bookman Old Style" w:hAnsi="Bookman Old Style"/>
              </w:rPr>
              <w:t xml:space="preserve"> estatutos. Al culminar su intervención y habiendo manifestado su opinión</w:t>
            </w:r>
            <w:r w:rsidR="00261EDE">
              <w:rPr>
                <w:rFonts w:ascii="Bookman Old Style" w:hAnsi="Bookman Old Style"/>
              </w:rPr>
              <w:t xml:space="preserve"> al respecto, </w:t>
            </w:r>
            <w:r w:rsidR="000F0B05">
              <w:rPr>
                <w:rFonts w:ascii="Bookman Old Style" w:hAnsi="Bookman Old Style"/>
              </w:rPr>
              <w:t xml:space="preserve"> solicitó a la asamblea la excusaran de </w:t>
            </w:r>
            <w:r w:rsidR="00261EDE">
              <w:rPr>
                <w:rFonts w:ascii="Bookman Old Style" w:hAnsi="Bookman Old Style"/>
              </w:rPr>
              <w:t>seguir participando de la misma</w:t>
            </w:r>
            <w:r w:rsidR="000F0B05">
              <w:rPr>
                <w:rFonts w:ascii="Bookman Old Style" w:hAnsi="Bookman Old Style"/>
              </w:rPr>
              <w:t xml:space="preserve"> dado </w:t>
            </w:r>
            <w:r w:rsidR="00261EDE">
              <w:rPr>
                <w:rFonts w:ascii="Bookman Old Style" w:hAnsi="Bookman Old Style"/>
              </w:rPr>
              <w:t>que</w:t>
            </w:r>
            <w:r w:rsidR="00880D90">
              <w:rPr>
                <w:rFonts w:ascii="Bookman Old Style" w:hAnsi="Bookman Old Style"/>
              </w:rPr>
              <w:t xml:space="preserve"> la reunión</w:t>
            </w:r>
            <w:r w:rsidR="00261EDE">
              <w:rPr>
                <w:rFonts w:ascii="Bookman Old Style" w:hAnsi="Bookman Old Style"/>
              </w:rPr>
              <w:t xml:space="preserve">  se hab</w:t>
            </w:r>
            <w:r w:rsidR="00880D90">
              <w:rPr>
                <w:rFonts w:ascii="Bookman Old Style" w:hAnsi="Bookman Old Style"/>
              </w:rPr>
              <w:t>ía prolongado</w:t>
            </w:r>
            <w:r w:rsidR="00261EDE">
              <w:rPr>
                <w:rFonts w:ascii="Bookman Old Style" w:hAnsi="Bookman Old Style"/>
              </w:rPr>
              <w:t xml:space="preserve"> más de lo que tenía previsto y debía </w:t>
            </w:r>
            <w:r w:rsidR="000F0B05">
              <w:rPr>
                <w:rFonts w:ascii="Bookman Old Style" w:hAnsi="Bookman Old Style"/>
              </w:rPr>
              <w:t>retirarse en m</w:t>
            </w:r>
            <w:r w:rsidR="00261EDE">
              <w:rPr>
                <w:rFonts w:ascii="Bookman Old Style" w:hAnsi="Bookman Old Style"/>
              </w:rPr>
              <w:t>érito a que</w:t>
            </w:r>
            <w:r w:rsidR="000F0B05">
              <w:rPr>
                <w:rFonts w:ascii="Bookman Old Style" w:hAnsi="Bookman Old Style"/>
              </w:rPr>
              <w:t xml:space="preserve"> debía tomar el vuelo de regreso a su país</w:t>
            </w:r>
            <w:r w:rsidR="00880D90">
              <w:rPr>
                <w:rFonts w:ascii="Bookman Old Style" w:hAnsi="Bookman Old Style"/>
              </w:rPr>
              <w:t xml:space="preserve"> por compromisos impostergables</w:t>
            </w:r>
            <w:r w:rsidR="00261EDE">
              <w:rPr>
                <w:rFonts w:ascii="Bookman Old Style" w:hAnsi="Bookman Old Style"/>
              </w:rPr>
              <w:t>; No sin antes solicitarle  a la Asamblea</w:t>
            </w:r>
            <w:r w:rsidR="00B64391">
              <w:rPr>
                <w:rFonts w:ascii="Bookman Old Style" w:hAnsi="Bookman Old Style"/>
              </w:rPr>
              <w:t xml:space="preserve"> que </w:t>
            </w:r>
            <w:r w:rsidR="00261EDE">
              <w:rPr>
                <w:rFonts w:ascii="Bookman Old Style" w:hAnsi="Bookman Old Style"/>
              </w:rPr>
              <w:t xml:space="preserve"> aprobara su petición</w:t>
            </w:r>
            <w:r w:rsidR="00B64391">
              <w:rPr>
                <w:rFonts w:ascii="Bookman Old Style" w:hAnsi="Bookman Old Style"/>
              </w:rPr>
              <w:t xml:space="preserve"> inicial</w:t>
            </w:r>
            <w:r w:rsidR="00261EDE">
              <w:rPr>
                <w:rFonts w:ascii="Bookman Old Style" w:hAnsi="Bookman Old Style"/>
              </w:rPr>
              <w:t xml:space="preserve"> en </w:t>
            </w:r>
            <w:r w:rsidR="00880D90">
              <w:rPr>
                <w:rFonts w:ascii="Bookman Old Style" w:hAnsi="Bookman Old Style"/>
              </w:rPr>
              <w:t>“</w:t>
            </w:r>
            <w:r w:rsidR="00261EDE">
              <w:rPr>
                <w:rFonts w:ascii="Bookman Old Style" w:hAnsi="Bookman Old Style"/>
              </w:rPr>
              <w:t>puntos varios</w:t>
            </w:r>
            <w:r w:rsidR="00880D90">
              <w:rPr>
                <w:rFonts w:ascii="Bookman Old Style" w:hAnsi="Bookman Old Style"/>
              </w:rPr>
              <w:t>”</w:t>
            </w:r>
            <w:r w:rsidR="00261EDE">
              <w:rPr>
                <w:rFonts w:ascii="Bookman Old Style" w:hAnsi="Bookman Old Style"/>
              </w:rPr>
              <w:t xml:space="preserve"> de</w:t>
            </w:r>
            <w:r w:rsidR="00B64391">
              <w:rPr>
                <w:rFonts w:ascii="Bookman Old Style" w:hAnsi="Bookman Old Style"/>
              </w:rPr>
              <w:t>l orden del d</w:t>
            </w:r>
            <w:r w:rsidR="00880D90">
              <w:rPr>
                <w:rFonts w:ascii="Bookman Old Style" w:hAnsi="Bookman Old Style"/>
              </w:rPr>
              <w:t>ía, referida a</w:t>
            </w:r>
            <w:r w:rsidR="00B64391">
              <w:rPr>
                <w:rFonts w:ascii="Bookman Old Style" w:hAnsi="Bookman Old Style"/>
              </w:rPr>
              <w:t xml:space="preserve"> que se</w:t>
            </w:r>
            <w:r w:rsidR="00261EDE">
              <w:rPr>
                <w:rFonts w:ascii="Bookman Old Style" w:hAnsi="Bookman Old Style"/>
              </w:rPr>
              <w:t xml:space="preserve"> le permitiera a </w:t>
            </w:r>
            <w:r w:rsidR="00261EDE" w:rsidRPr="003F32E5">
              <w:rPr>
                <w:rFonts w:ascii="Bookman Old Style" w:hAnsi="Bookman Old Style" w:cs="Arial"/>
              </w:rPr>
              <w:t>D. Aurelio Veiga Rios, Procurador General de los De</w:t>
            </w:r>
            <w:r w:rsidR="00261EDE">
              <w:rPr>
                <w:rFonts w:ascii="Bookman Old Style" w:hAnsi="Bookman Old Style" w:cs="Arial"/>
              </w:rPr>
              <w:t>rechos del Ciudadano del Brasil, quien participaba c</w:t>
            </w:r>
            <w:r w:rsidR="00B64391">
              <w:rPr>
                <w:rFonts w:ascii="Bookman Old Style" w:hAnsi="Bookman Old Style" w:cs="Arial"/>
              </w:rPr>
              <w:t xml:space="preserve">omo Observador, </w:t>
            </w:r>
            <w:r w:rsidR="00880D90">
              <w:rPr>
                <w:rFonts w:ascii="Bookman Old Style" w:hAnsi="Bookman Old Style" w:cs="Arial"/>
              </w:rPr>
              <w:t xml:space="preserve">a </w:t>
            </w:r>
            <w:r w:rsidR="00261EDE">
              <w:rPr>
                <w:rFonts w:ascii="Bookman Old Style" w:hAnsi="Bookman Old Style" w:cs="Arial"/>
              </w:rPr>
              <w:t>hacer uso de la palabra</w:t>
            </w:r>
            <w:r w:rsidR="00880D90">
              <w:rPr>
                <w:rFonts w:ascii="Bookman Old Style" w:hAnsi="Bookman Old Style" w:cs="Arial"/>
              </w:rPr>
              <w:t>, c</w:t>
            </w:r>
            <w:r w:rsidR="00B64391">
              <w:rPr>
                <w:rFonts w:ascii="Bookman Old Style" w:hAnsi="Bookman Old Style" w:cs="Arial"/>
              </w:rPr>
              <w:t>uesti</w:t>
            </w:r>
            <w:r w:rsidR="00880D90">
              <w:rPr>
                <w:rFonts w:ascii="Bookman Old Style" w:hAnsi="Bookman Old Style" w:cs="Arial"/>
              </w:rPr>
              <w:t>ó</w:t>
            </w:r>
            <w:r w:rsidR="00B64391">
              <w:rPr>
                <w:rFonts w:ascii="Bookman Old Style" w:hAnsi="Bookman Old Style" w:cs="Arial"/>
              </w:rPr>
              <w:t>n ésta</w:t>
            </w:r>
            <w:r w:rsidR="00880D90">
              <w:rPr>
                <w:rFonts w:ascii="Bookman Old Style" w:hAnsi="Bookman Old Style" w:cs="Arial"/>
              </w:rPr>
              <w:t xml:space="preserve"> </w:t>
            </w:r>
            <w:r w:rsidR="00B64391">
              <w:rPr>
                <w:rFonts w:ascii="Bookman Old Style" w:hAnsi="Bookman Old Style" w:cs="Arial"/>
              </w:rPr>
              <w:t xml:space="preserve"> que fue aceptada por unanimidad</w:t>
            </w:r>
            <w:r w:rsidR="00666CA5">
              <w:rPr>
                <w:rFonts w:ascii="Bookman Old Style" w:hAnsi="Bookman Old Style" w:cs="Arial"/>
              </w:rPr>
              <w:t xml:space="preserve">; finalmente, y </w:t>
            </w:r>
            <w:r w:rsidR="00880D90">
              <w:rPr>
                <w:rFonts w:ascii="Bookman Old Style" w:hAnsi="Bookman Old Style" w:cs="Arial"/>
              </w:rPr>
              <w:t xml:space="preserve">tomada debida nota de su </w:t>
            </w:r>
            <w:proofErr w:type="spellStart"/>
            <w:r w:rsidR="00880D90">
              <w:rPr>
                <w:rFonts w:ascii="Bookman Old Style" w:hAnsi="Bookman Old Style" w:cs="Arial"/>
              </w:rPr>
              <w:t>su</w:t>
            </w:r>
            <w:proofErr w:type="spellEnd"/>
            <w:r w:rsidR="00880D90">
              <w:rPr>
                <w:rFonts w:ascii="Bookman Old Style" w:hAnsi="Bookman Old Style" w:cs="Arial"/>
              </w:rPr>
              <w:t xml:space="preserve"> reflexión sobre al punto en discusión,  se excuso</w:t>
            </w:r>
            <w:r w:rsidR="00B64391">
              <w:rPr>
                <w:rFonts w:ascii="Bookman Old Style" w:hAnsi="Bookman Old Style" w:cs="Arial"/>
              </w:rPr>
              <w:t xml:space="preserve"> a la Señora Defensora del Pueblo de España</w:t>
            </w:r>
            <w:r w:rsidR="00261EDE">
              <w:rPr>
                <w:rFonts w:ascii="Bookman Old Style" w:hAnsi="Bookman Old Style" w:cs="Arial"/>
              </w:rPr>
              <w:t xml:space="preserve"> </w:t>
            </w:r>
            <w:r w:rsidR="00880D90" w:rsidRPr="00F8385D">
              <w:rPr>
                <w:rFonts w:ascii="Bookman Old Style" w:hAnsi="Bookman Old Style"/>
              </w:rPr>
              <w:t xml:space="preserve">Vicepresidenta Tercera, </w:t>
            </w:r>
            <w:r w:rsidR="00880D90" w:rsidRPr="00F8385D">
              <w:rPr>
                <w:rFonts w:ascii="Bookman Old Style" w:hAnsi="Bookman Old Style" w:cs="Arial"/>
              </w:rPr>
              <w:t>Dª</w:t>
            </w:r>
            <w:r w:rsidR="00880D90" w:rsidRPr="00F8385D">
              <w:rPr>
                <w:rFonts w:ascii="Bookman Old Style" w:hAnsi="Bookman Old Style"/>
                <w:b/>
              </w:rPr>
              <w:t xml:space="preserve"> </w:t>
            </w:r>
            <w:r w:rsidR="00880D90" w:rsidRPr="00F8385D">
              <w:rPr>
                <w:rFonts w:ascii="Bookman Old Style" w:hAnsi="Bookman Old Style"/>
              </w:rPr>
              <w:t>Soledad Becerril Bustamante</w:t>
            </w:r>
            <w:r w:rsidR="00666CA5">
              <w:rPr>
                <w:rFonts w:ascii="Bookman Old Style" w:hAnsi="Bookman Old Style"/>
              </w:rPr>
              <w:t>,</w:t>
            </w:r>
            <w:r w:rsidR="00880D90">
              <w:rPr>
                <w:rFonts w:ascii="Bookman Old Style" w:hAnsi="Bookman Old Style"/>
              </w:rPr>
              <w:t xml:space="preserve"> continu</w:t>
            </w:r>
            <w:r w:rsidR="00666CA5">
              <w:rPr>
                <w:rFonts w:ascii="Bookman Old Style" w:hAnsi="Bookman Old Style"/>
              </w:rPr>
              <w:t xml:space="preserve">ando </w:t>
            </w:r>
            <w:r w:rsidR="00880D90">
              <w:rPr>
                <w:rFonts w:ascii="Bookman Old Style" w:hAnsi="Bookman Old Style"/>
              </w:rPr>
              <w:t xml:space="preserve"> con el debate sobre la petición</w:t>
            </w:r>
            <w:r w:rsidR="00666CA5">
              <w:rPr>
                <w:rFonts w:ascii="Bookman Old Style" w:hAnsi="Bookman Old Style"/>
              </w:rPr>
              <w:t xml:space="preserve"> de pronunciamiento</w:t>
            </w:r>
            <w:r w:rsidR="00666CA5" w:rsidRPr="00027C91">
              <w:rPr>
                <w:rFonts w:ascii="Bookman Old Style" w:hAnsi="Bookman Old Style" w:cs="Arial"/>
              </w:rPr>
              <w:t xml:space="preserve"> </w:t>
            </w:r>
            <w:r w:rsidR="00666CA5">
              <w:rPr>
                <w:rFonts w:ascii="Bookman Old Style" w:hAnsi="Bookman Old Style" w:cs="Arial"/>
              </w:rPr>
              <w:t>d</w:t>
            </w:r>
            <w:r w:rsidR="00666CA5" w:rsidRPr="00027C91">
              <w:rPr>
                <w:rFonts w:ascii="Bookman Old Style" w:hAnsi="Bookman Old Style" w:cs="Arial"/>
              </w:rPr>
              <w:t>el Defensor del Pueblo d</w:t>
            </w:r>
            <w:r w:rsidR="00666CA5">
              <w:rPr>
                <w:rFonts w:ascii="Bookman Old Style" w:hAnsi="Bookman Old Style" w:cs="Arial"/>
              </w:rPr>
              <w:t xml:space="preserve">e Bolivia. </w:t>
            </w:r>
            <w:r w:rsidR="00F8385D">
              <w:rPr>
                <w:rFonts w:ascii="Bookman Old Style" w:hAnsi="Bookman Old Style"/>
              </w:rPr>
              <w:t>En este sentido solicitó el uso de la palabra</w:t>
            </w:r>
            <w:r w:rsidR="00F8385D">
              <w:rPr>
                <w:rFonts w:ascii="Bookman Old Style" w:hAnsi="Bookman Old Style" w:cs="Arial"/>
              </w:rPr>
              <w:t xml:space="preserve"> D. </w:t>
            </w:r>
            <w:r w:rsidR="00F8385D">
              <w:rPr>
                <w:rFonts w:ascii="Bookman Old Style" w:hAnsi="Bookman Old Style" w:cs="Arial"/>
              </w:rPr>
              <w:lastRenderedPageBreak/>
              <w:t xml:space="preserve">Ramiro Rivadeneira Silva, Defensor del Pueblo de Ecuador, suscribiendo la propuesta del </w:t>
            </w:r>
            <w:r w:rsidR="00F8385D" w:rsidRPr="00027C91">
              <w:rPr>
                <w:rFonts w:ascii="Bookman Old Style" w:hAnsi="Bookman Old Style" w:cs="Arial"/>
              </w:rPr>
              <w:t>Defensor del Pueblo de Bolivia</w:t>
            </w:r>
            <w:r w:rsidR="00F8385D">
              <w:rPr>
                <w:rFonts w:ascii="Bookman Old Style" w:hAnsi="Bookman Old Style" w:cs="Arial"/>
              </w:rPr>
              <w:t xml:space="preserve">, hecho que propició la participación del D. Oscar Humberto Luna, Procurador para la Defensa de los Derechos Humanos de El Salvador quien pidió </w:t>
            </w:r>
            <w:r w:rsidR="00666CA5">
              <w:rPr>
                <w:rFonts w:ascii="Bookman Old Style" w:hAnsi="Bookman Old Style" w:cs="Arial"/>
              </w:rPr>
              <w:t xml:space="preserve">que la declaración surja de </w:t>
            </w:r>
            <w:r w:rsidR="00F8385D">
              <w:rPr>
                <w:rFonts w:ascii="Bookman Old Style" w:hAnsi="Bookman Old Style" w:cs="Arial"/>
              </w:rPr>
              <w:t>una reflexión pausada y mesurada a efectos de mejor atender la petición de Bolivia,</w:t>
            </w:r>
            <w:r w:rsidR="00666CA5">
              <w:rPr>
                <w:rFonts w:ascii="Bookman Old Style" w:hAnsi="Bookman Old Style" w:cs="Arial"/>
              </w:rPr>
              <w:t xml:space="preserve"> teniendo en cuenta los convenios de extradición y el principio de reciprocidad;  E</w:t>
            </w:r>
            <w:r w:rsidR="00F8385D">
              <w:rPr>
                <w:rFonts w:ascii="Bookman Old Style" w:hAnsi="Bookman Old Style" w:cs="Arial"/>
              </w:rPr>
              <w:t>n este estado solicita su intervención la Procuraduría para la Defensa de los Derechos Humanos de Nicaragua</w:t>
            </w:r>
            <w:r w:rsidR="00F5264C">
              <w:rPr>
                <w:rFonts w:ascii="Bookman Old Style" w:hAnsi="Bookman Old Style" w:cs="Arial"/>
              </w:rPr>
              <w:t>, quien propuso la necesidad de que la FIO actué internacionalmente apoyando la petición de Bolivia, mas solicitó al pleno de la Asamblea un pronunci</w:t>
            </w:r>
            <w:r w:rsidR="00666CA5">
              <w:rPr>
                <w:rFonts w:ascii="Bookman Old Style" w:hAnsi="Bookman Old Style" w:cs="Arial"/>
              </w:rPr>
              <w:t xml:space="preserve">amiento </w:t>
            </w:r>
            <w:r w:rsidR="00C857F7">
              <w:rPr>
                <w:rFonts w:ascii="Bookman Old Style" w:hAnsi="Bookman Old Style" w:cs="Arial"/>
              </w:rPr>
              <w:t xml:space="preserve">no jurisdiccional, sino uno  </w:t>
            </w:r>
            <w:r w:rsidR="00666CA5">
              <w:rPr>
                <w:rFonts w:ascii="Bookman Old Style" w:hAnsi="Bookman Old Style" w:cs="Arial"/>
              </w:rPr>
              <w:t>de alto contenido ético</w:t>
            </w:r>
            <w:r w:rsidR="00C857F7">
              <w:rPr>
                <w:rFonts w:ascii="Bookman Old Style" w:hAnsi="Bookman Old Style" w:cs="Arial"/>
              </w:rPr>
              <w:t xml:space="preserve"> y moral. </w:t>
            </w:r>
          </w:p>
          <w:p w:rsidR="00F8385D" w:rsidRPr="002E46AA" w:rsidRDefault="00F8385D" w:rsidP="00F8385D">
            <w:pPr>
              <w:pStyle w:val="Sangradetextonormal"/>
              <w:spacing w:line="240" w:lineRule="auto"/>
              <w:ind w:firstLine="0"/>
              <w:jc w:val="both"/>
              <w:rPr>
                <w:rFonts w:ascii="Bookman Old Style" w:hAnsi="Bookman Old Style" w:cs="Arial"/>
              </w:rPr>
            </w:pPr>
          </w:p>
          <w:p w:rsidR="00F8385D" w:rsidRPr="00F33E8C" w:rsidRDefault="00B60DF9" w:rsidP="00F33E8C">
            <w:pPr>
              <w:jc w:val="both"/>
              <w:rPr>
                <w:rFonts w:ascii="Bookman Old Style" w:hAnsi="Bookman Old Style"/>
              </w:rPr>
            </w:pPr>
            <w:r w:rsidRPr="00C857F7">
              <w:rPr>
                <w:rFonts w:ascii="Bookman Old Style" w:hAnsi="Bookman Old Style" w:cs="Arial"/>
              </w:rPr>
              <w:t>Prosiguiendo con las intervenciones solicitadas, participó D. Gerardo Gil Valdivia, representante acreditado del Presidente de la Comisión Nacional de Derechos Humanos, quien invocó en aras de los propósitos solicitados por el Defensor del Pueblo de Bolivia</w:t>
            </w:r>
            <w:r w:rsidR="00E420C1" w:rsidRPr="00C857F7">
              <w:rPr>
                <w:rFonts w:ascii="Bookman Old Style" w:hAnsi="Bookman Old Style" w:cs="Arial"/>
              </w:rPr>
              <w:t>, se elabore una declaración utilizándose expresiones propias de los diálogos internacionales entre estados, justamente para garantizar los propósitos del mensaje que invoquen la atención de la petición formulada por Bolivia, a esta intervención le siguió la del  D. Larry Devoe</w:t>
            </w:r>
            <w:r w:rsidR="00E835C7" w:rsidRPr="00C857F7">
              <w:rPr>
                <w:rFonts w:ascii="Bookman Old Style" w:hAnsi="Bookman Old Style" w:cs="Arial"/>
              </w:rPr>
              <w:t xml:space="preserve"> </w:t>
            </w:r>
            <w:r w:rsidR="00E420C1" w:rsidRPr="00C857F7">
              <w:rPr>
                <w:rFonts w:ascii="Bookman Old Style" w:hAnsi="Bookman Old Style" w:cs="Arial"/>
              </w:rPr>
              <w:t>representante acreditado de la Defensora del Pueblo de Venezuela, quien propuso que el texto de la misma sea elaborada por el Consejo Rector en atención al debate e ideas ap</w:t>
            </w:r>
            <w:r w:rsidR="00C857F7" w:rsidRPr="00C857F7">
              <w:rPr>
                <w:rFonts w:ascii="Bookman Old Style" w:hAnsi="Bookman Old Style" w:cs="Arial"/>
              </w:rPr>
              <w:t>ortadas en la presente Asamblea, propuesta acompañada por la</w:t>
            </w:r>
            <w:r w:rsidR="009E6B20" w:rsidRPr="00C857F7">
              <w:rPr>
                <w:rFonts w:ascii="Bookman Old Style" w:hAnsi="Bookman Old Style" w:cs="Arial"/>
              </w:rPr>
              <w:t xml:space="preserve"> </w:t>
            </w:r>
            <w:r w:rsidR="00F33E8C">
              <w:rPr>
                <w:rFonts w:ascii="Bookman Old Style" w:hAnsi="Bookman Old Style" w:cs="Arial"/>
              </w:rPr>
              <w:t xml:space="preserve">Sra. </w:t>
            </w:r>
            <w:r w:rsidR="00C857F7" w:rsidRPr="00C857F7">
              <w:rPr>
                <w:rFonts w:ascii="Bookman Old Style" w:hAnsi="Bookman Old Style"/>
              </w:rPr>
              <w:t>Procuradora del Ciudadano del Estado Libre y Asociado de Puerto Rico</w:t>
            </w:r>
            <w:r w:rsidR="00F33E8C">
              <w:rPr>
                <w:rFonts w:ascii="Bookman Old Style" w:hAnsi="Bookman Old Style"/>
              </w:rPr>
              <w:t xml:space="preserve">. Concluyendo y </w:t>
            </w:r>
            <w:r w:rsidR="00F33E8C">
              <w:rPr>
                <w:rFonts w:ascii="Bookman Old Style" w:hAnsi="Bookman Old Style" w:cs="Arial"/>
              </w:rPr>
              <w:t>e</w:t>
            </w:r>
            <w:r w:rsidR="009E6B20">
              <w:rPr>
                <w:rFonts w:ascii="Bookman Old Style" w:hAnsi="Bookman Old Style" w:cs="Arial"/>
              </w:rPr>
              <w:t xml:space="preserve">n este sentido el </w:t>
            </w:r>
            <w:r w:rsidR="009E6B20" w:rsidRPr="00027C91">
              <w:rPr>
                <w:rFonts w:ascii="Bookman Old Style" w:hAnsi="Bookman Old Style" w:cs="Arial"/>
              </w:rPr>
              <w:t>Defensor del Pueblo de Bolivia</w:t>
            </w:r>
            <w:r w:rsidR="00F33E8C">
              <w:rPr>
                <w:rFonts w:ascii="Bookman Old Style" w:hAnsi="Bookman Old Style" w:cs="Arial"/>
              </w:rPr>
              <w:t xml:space="preserve"> se ofreció a colaborar en un pronunciamiento consensuado con el Consejo Rector que recoja las ideas aportadas.</w:t>
            </w:r>
          </w:p>
          <w:p w:rsidR="009E6B20" w:rsidRDefault="009E6B20" w:rsidP="00E420C1">
            <w:pPr>
              <w:pStyle w:val="Prrafodelista"/>
              <w:ind w:left="0"/>
              <w:jc w:val="both"/>
              <w:rPr>
                <w:rFonts w:ascii="Bookman Old Style" w:hAnsi="Bookman Old Style" w:cs="Arial"/>
              </w:rPr>
            </w:pPr>
          </w:p>
          <w:p w:rsidR="009E6B20" w:rsidRDefault="00F33E8C" w:rsidP="00E420C1">
            <w:pPr>
              <w:pStyle w:val="Prrafodelista"/>
              <w:ind w:left="0"/>
              <w:jc w:val="both"/>
              <w:rPr>
                <w:rFonts w:ascii="Bookman Old Style" w:hAnsi="Bookman Old Style" w:cs="Arial"/>
              </w:rPr>
            </w:pPr>
            <w:r>
              <w:rPr>
                <w:rFonts w:ascii="Bookman Old Style" w:hAnsi="Bookman Old Style" w:cs="Arial"/>
              </w:rPr>
              <w:t>Finalmente, y t</w:t>
            </w:r>
            <w:r w:rsidR="009E6B20">
              <w:rPr>
                <w:rFonts w:ascii="Bookman Old Style" w:hAnsi="Bookman Old Style" w:cs="Arial"/>
              </w:rPr>
              <w:t xml:space="preserve">ras el debate surgido en este punto, se acordó en el Pleno de la Asamblea que, la FIO emita en lo subsiguiente, una Declaración institucional, atendiendo a lo peticionado por el  </w:t>
            </w:r>
            <w:r w:rsidR="009E6B20" w:rsidRPr="00027C91">
              <w:rPr>
                <w:rFonts w:ascii="Bookman Old Style" w:hAnsi="Bookman Old Style" w:cs="Arial"/>
              </w:rPr>
              <w:t>Defensor del Pueblo de Bolivia</w:t>
            </w:r>
            <w:r w:rsidR="009E6B20">
              <w:rPr>
                <w:rFonts w:ascii="Bookman Old Style" w:hAnsi="Bookman Old Style" w:cs="Arial"/>
              </w:rPr>
              <w:t>, tomándose debida nota de las sugerencias y propuestas expuestas en el día, a efectos de elaborar un documento reflexivo y de análisis que atienda y reúna las diferentes manifesta</w:t>
            </w:r>
            <w:r>
              <w:rPr>
                <w:rFonts w:ascii="Bookman Old Style" w:hAnsi="Bookman Old Style" w:cs="Arial"/>
              </w:rPr>
              <w:t>ciones de la Asamblea de la FIO, aprobación  tras lo cual el Sr. Defensor del Pueblo de Bolivia agradeció el apoyo recibido.</w:t>
            </w:r>
          </w:p>
          <w:p w:rsidR="00A37917" w:rsidRDefault="00A37917" w:rsidP="00E420C1">
            <w:pPr>
              <w:pStyle w:val="Prrafodelista"/>
              <w:ind w:left="0"/>
              <w:jc w:val="both"/>
              <w:rPr>
                <w:rFonts w:ascii="Bookman Old Style" w:hAnsi="Bookman Old Style" w:cs="Arial"/>
              </w:rPr>
            </w:pPr>
          </w:p>
          <w:p w:rsidR="003F0CAA" w:rsidRDefault="00023D6C" w:rsidP="003F0CAA">
            <w:pPr>
              <w:jc w:val="both"/>
              <w:rPr>
                <w:rFonts w:ascii="Bookman Old Style" w:hAnsi="Bookman Old Style"/>
              </w:rPr>
            </w:pPr>
            <w:r w:rsidRPr="003F0CAA">
              <w:rPr>
                <w:rFonts w:ascii="Bookman Old Style" w:hAnsi="Bookman Old Style"/>
                <w:bCs/>
              </w:rPr>
              <w:t>Prosiguiendo con asuntos varios, solicitó el uso de la palabra la</w:t>
            </w:r>
            <w:r w:rsidR="007C51E4" w:rsidRPr="003F0CAA">
              <w:rPr>
                <w:rFonts w:ascii="Bookman Old Style" w:hAnsi="Bookman Old Style"/>
                <w:bCs/>
              </w:rPr>
              <w:t xml:space="preserve"> </w:t>
            </w:r>
            <w:r w:rsidR="007C51E4" w:rsidRPr="003F0CAA">
              <w:rPr>
                <w:rFonts w:ascii="Bookman Old Style" w:hAnsi="Bookman Old Style"/>
              </w:rPr>
              <w:t>Dª. Beatriz Merino Lucero, ex Defensora del Pueblo del Perú y Ex Presidenta de la Federación Iberoamericana del Ombudsman, como miembro vitalicio del comité directivo de la FIO, llevando ante el Pleno de la Asamblea la propuesta de presentar ante ONU MUJER, las actividades desarrolladas por la FIO, haciendo especial mención a los trabajos desarrollados a través de las Redes de Defensorías de Mujeres de la FIO y de la Red de Niñez y Adolescencia de la FIO.</w:t>
            </w:r>
            <w:r w:rsidR="006758F8" w:rsidRPr="003F0CAA">
              <w:rPr>
                <w:rFonts w:ascii="Bookman Old Style" w:hAnsi="Bookman Old Style"/>
              </w:rPr>
              <w:t xml:space="preserve"> Expuso que </w:t>
            </w:r>
            <w:r w:rsidR="006758F8" w:rsidRPr="003F0CAA">
              <w:rPr>
                <w:rFonts w:ascii="Bookman Old Style" w:hAnsi="Bookman Old Style"/>
              </w:rPr>
              <w:lastRenderedPageBreak/>
              <w:t xml:space="preserve">tras su participación como </w:t>
            </w:r>
            <w:r w:rsidR="003F0CAA" w:rsidRPr="003F0CAA">
              <w:rPr>
                <w:rFonts w:ascii="Bookman Old Style" w:hAnsi="Bookman Old Style"/>
              </w:rPr>
              <w:t xml:space="preserve">ex </w:t>
            </w:r>
            <w:r w:rsidR="006758F8" w:rsidRPr="003F0CAA">
              <w:rPr>
                <w:rFonts w:ascii="Bookman Old Style" w:hAnsi="Bookman Old Style"/>
              </w:rPr>
              <w:t>presidente de la FIO logra ver gran compromiso y trabajo desplegado por la federación digno de presentar ante fueros internacionales</w:t>
            </w:r>
            <w:r w:rsidR="003F0CAA" w:rsidRPr="003F0CAA">
              <w:rPr>
                <w:rFonts w:ascii="Bookman Old Style" w:hAnsi="Bookman Old Style"/>
              </w:rPr>
              <w:t xml:space="preserve">, exponiendo ante la actual Directora Ejecutiva  de ONU MUJER la  </w:t>
            </w:r>
            <w:r w:rsidR="003F0CAA" w:rsidRPr="003F0CAA">
              <w:rPr>
                <w:rFonts w:ascii="Bookman Old Style" w:hAnsi="Bookman Old Style"/>
                <w:lang w:val="es-ES_tradnl"/>
              </w:rPr>
              <w:t xml:space="preserve">Sra. Michelle </w:t>
            </w:r>
            <w:proofErr w:type="spellStart"/>
            <w:r w:rsidR="003F0CAA" w:rsidRPr="003F0CAA">
              <w:rPr>
                <w:rFonts w:ascii="Bookman Old Style" w:hAnsi="Bookman Old Style"/>
                <w:lang w:val="es-ES_tradnl"/>
              </w:rPr>
              <w:t>Bachelet</w:t>
            </w:r>
            <w:proofErr w:type="spellEnd"/>
            <w:r w:rsidR="003F0CAA" w:rsidRPr="003F0CAA">
              <w:rPr>
                <w:rFonts w:ascii="Bookman Old Style" w:hAnsi="Bookman Old Style"/>
                <w:lang w:val="es-ES_tradnl"/>
              </w:rPr>
              <w:t xml:space="preserve"> y ex Presidenta de la Republica Chilena, la virtudes del trabajo desarrollado por los </w:t>
            </w:r>
            <w:r w:rsidR="003F0CAA" w:rsidRPr="003F0CAA">
              <w:rPr>
                <w:rFonts w:ascii="Bookman Old Style" w:hAnsi="Bookman Old Style" w:cs="Arial"/>
              </w:rPr>
              <w:t>Ombudsman de la región iberoamericana</w:t>
            </w:r>
            <w:r w:rsidR="00812AF0">
              <w:rPr>
                <w:rFonts w:ascii="Bookman Old Style" w:hAnsi="Bookman Old Style" w:cs="Arial"/>
              </w:rPr>
              <w:t xml:space="preserve">, propuesta que fue acogida unánimemente por la Asamblea, acordándose solicitar para este propósito, el apoyo de </w:t>
            </w:r>
            <w:r w:rsidR="00812AF0">
              <w:rPr>
                <w:rFonts w:ascii="Bookman Old Style" w:hAnsi="Bookman Old Style"/>
              </w:rPr>
              <w:t>PROFIO (Proyecto de Fortalecimiento Institucional de la FIO) de la GIZ.</w:t>
            </w:r>
          </w:p>
          <w:p w:rsidR="00811EC1" w:rsidRDefault="00811EC1" w:rsidP="003F0CAA">
            <w:pPr>
              <w:jc w:val="both"/>
              <w:rPr>
                <w:rFonts w:ascii="Bookman Old Style" w:hAnsi="Bookman Old Style"/>
              </w:rPr>
            </w:pPr>
          </w:p>
          <w:p w:rsidR="00811EC1" w:rsidRDefault="00811EC1" w:rsidP="00811EC1">
            <w:pPr>
              <w:jc w:val="both"/>
              <w:rPr>
                <w:rFonts w:ascii="Bookman Old Style" w:hAnsi="Bookman Old Style"/>
              </w:rPr>
            </w:pPr>
            <w:r w:rsidRPr="00811EC1">
              <w:rPr>
                <w:rFonts w:ascii="Bookman Old Style" w:hAnsi="Bookman Old Style"/>
              </w:rPr>
              <w:t xml:space="preserve">Como último </w:t>
            </w:r>
            <w:r w:rsidR="007D2D84">
              <w:rPr>
                <w:rFonts w:ascii="Bookman Old Style" w:hAnsi="Bookman Old Style"/>
              </w:rPr>
              <w:t>punto en asuntos varios y dando cumplimiento a la solicitud de la Sra. Defensora del Pueblo de España, aprobada oportunamente, se le otorga</w:t>
            </w:r>
            <w:r w:rsidRPr="00811EC1">
              <w:rPr>
                <w:rFonts w:ascii="Bookman Old Style" w:hAnsi="Bookman Old Style"/>
              </w:rPr>
              <w:t xml:space="preserve"> el uso de la Palabra </w:t>
            </w:r>
            <w:r w:rsidRPr="00811EC1">
              <w:rPr>
                <w:rFonts w:ascii="Bookman Old Style" w:hAnsi="Bookman Old Style" w:cs="Arial"/>
              </w:rPr>
              <w:t>D. Aurelio Veiga Rios, Procurador General de los Derechos del Ciudadano del Brasil, quien agradeció las intervenciones formuladas por los miembros del Consejo Rector y del Comité Directivo, respecto de la aspiración de su institución a formar parte de la FIO, hizo mención a la generosa petición formulada sostenidamente por el Provedor de Justicia de Portugal, la cual invocaba a la Asamblea al estudio del caso de Brasil como miembro de la FIO, sobre el particular el Presidente de la FIO</w:t>
            </w:r>
            <w:r>
              <w:rPr>
                <w:rFonts w:ascii="Bookman Old Style" w:hAnsi="Bookman Old Style"/>
              </w:rPr>
              <w:t xml:space="preserve"> instó a desarrollar en lo próximo un </w:t>
            </w:r>
            <w:r w:rsidRPr="00811EC1">
              <w:rPr>
                <w:rFonts w:ascii="Bookman Old Style" w:hAnsi="Bookman Old Style"/>
              </w:rPr>
              <w:t>nuevo estudio y análisis, por parte de la Federación</w:t>
            </w:r>
            <w:r>
              <w:rPr>
                <w:rFonts w:ascii="Bookman Old Style" w:hAnsi="Bookman Old Style"/>
              </w:rPr>
              <w:t xml:space="preserve"> sobre el particular, promoviéndose una reunión de trabajo  que posibilite entre otros,  conocer más de cerca la </w:t>
            </w:r>
            <w:r>
              <w:rPr>
                <w:rFonts w:ascii="Bookman Old Style" w:hAnsi="Bookman Old Style" w:cs="Arial"/>
              </w:rPr>
              <w:t xml:space="preserve">Procuraduría </w:t>
            </w:r>
            <w:r w:rsidRPr="00811EC1">
              <w:rPr>
                <w:rFonts w:ascii="Bookman Old Style" w:hAnsi="Bookman Old Style" w:cs="Arial"/>
              </w:rPr>
              <w:t>General de los Derechos del Ciudadano del Brasil,</w:t>
            </w:r>
            <w:r>
              <w:rPr>
                <w:rFonts w:ascii="Bookman Old Style" w:hAnsi="Bookman Old Style" w:cs="Arial"/>
              </w:rPr>
              <w:t xml:space="preserve"> propuesta que fue acogida unánimemente por la Asamblea, acordándose solicitar para este propósito, el apoyo de </w:t>
            </w:r>
            <w:r>
              <w:rPr>
                <w:rFonts w:ascii="Bookman Old Style" w:hAnsi="Bookman Old Style"/>
              </w:rPr>
              <w:t xml:space="preserve">PROFIO (Proyecto de Fortalecimiento Institucional de la FIO) de la GIZ. Propuesta que fue a su vez, muy bien recibida por el Sr. </w:t>
            </w:r>
            <w:r w:rsidRPr="00811EC1">
              <w:rPr>
                <w:rFonts w:ascii="Bookman Old Style" w:hAnsi="Bookman Old Style" w:cs="Arial"/>
              </w:rPr>
              <w:t>Procurador General de los Derechos del Ciudadano del Brasil</w:t>
            </w:r>
            <w:r>
              <w:rPr>
                <w:rFonts w:ascii="Bookman Old Style" w:hAnsi="Bookman Old Style" w:cs="Arial"/>
              </w:rPr>
              <w:t xml:space="preserve"> que se puso a disposición del Consejo Rector a efectos de lo que fuere necesario para </w:t>
            </w:r>
            <w:r w:rsidR="00173BAB">
              <w:rPr>
                <w:rFonts w:ascii="Bookman Old Style" w:hAnsi="Bookman Old Style" w:cs="Arial"/>
              </w:rPr>
              <w:t xml:space="preserve"> ampliar el estudio respecto de las características y condiciones de su institución</w:t>
            </w:r>
            <w:r>
              <w:rPr>
                <w:rFonts w:ascii="Bookman Old Style" w:hAnsi="Bookman Old Style" w:cs="Arial"/>
              </w:rPr>
              <w:t>.</w:t>
            </w:r>
          </w:p>
          <w:p w:rsidR="00C63EB0" w:rsidRPr="00173BAB" w:rsidRDefault="00C63EB0" w:rsidP="0028018E">
            <w:pPr>
              <w:jc w:val="both"/>
              <w:rPr>
                <w:rFonts w:ascii="Bookman Old Style" w:hAnsi="Bookman Old Style"/>
                <w:b/>
                <w:bCs/>
              </w:rPr>
            </w:pPr>
          </w:p>
          <w:p w:rsidR="00C63EB0" w:rsidRPr="00812AF0" w:rsidRDefault="00C63EB0" w:rsidP="0028018E">
            <w:pPr>
              <w:jc w:val="both"/>
              <w:rPr>
                <w:rFonts w:ascii="Bookman Old Style" w:hAnsi="Bookman Old Style" w:cs="Arial"/>
                <w:lang w:val="es-ES_tradnl"/>
              </w:rPr>
            </w:pPr>
          </w:p>
          <w:p w:rsidR="00C603A6" w:rsidRPr="000E7D96" w:rsidRDefault="00C63EB0" w:rsidP="0028018E">
            <w:pPr>
              <w:jc w:val="both"/>
              <w:rPr>
                <w:rFonts w:ascii="Bookman Old Style" w:hAnsi="Bookman Old Style" w:cs="Arial"/>
                <w:b/>
              </w:rPr>
            </w:pPr>
            <w:r>
              <w:rPr>
                <w:rFonts w:ascii="Bookman Old Style" w:hAnsi="Bookman Old Style" w:cs="Arial"/>
                <w:b/>
              </w:rPr>
              <w:t xml:space="preserve">NOVENO: </w:t>
            </w:r>
            <w:r w:rsidR="00C603A6" w:rsidRPr="000E7D96">
              <w:rPr>
                <w:rFonts w:ascii="Bookman Old Style" w:hAnsi="Bookman Old Style" w:cs="Arial"/>
                <w:b/>
              </w:rPr>
              <w:t>Propuesta de lugar y fecha para la XV</w:t>
            </w:r>
            <w:r w:rsidR="00347FC6" w:rsidRPr="000E7D96">
              <w:rPr>
                <w:rFonts w:ascii="Bookman Old Style" w:hAnsi="Bookman Old Style" w:cs="Arial"/>
                <w:b/>
              </w:rPr>
              <w:t>I</w:t>
            </w:r>
            <w:r w:rsidR="00BC4D78" w:rsidRPr="000E7D96">
              <w:rPr>
                <w:rFonts w:ascii="Bookman Old Style" w:hAnsi="Bookman Old Style" w:cs="Arial"/>
                <w:b/>
              </w:rPr>
              <w:t>I</w:t>
            </w:r>
            <w:r w:rsidR="00C603A6" w:rsidRPr="000E7D96">
              <w:rPr>
                <w:rFonts w:ascii="Bookman Old Style" w:hAnsi="Bookman Old Style" w:cs="Arial"/>
                <w:b/>
              </w:rPr>
              <w:t xml:space="preserve"> Asamblea General Ordinaria de la FIO</w:t>
            </w:r>
          </w:p>
          <w:p w:rsidR="004C6AA7" w:rsidRDefault="004C6AA7" w:rsidP="004C6AA7">
            <w:pPr>
              <w:jc w:val="both"/>
              <w:rPr>
                <w:rFonts w:ascii="Bookman Old Style" w:hAnsi="Bookman Old Style" w:cs="Arial"/>
              </w:rPr>
            </w:pPr>
            <w:r w:rsidRPr="000E7D96">
              <w:rPr>
                <w:rFonts w:ascii="Bookman Old Style" w:hAnsi="Bookman Old Style" w:cs="Arial"/>
              </w:rPr>
              <w:t xml:space="preserve">Hizo uso de la palabra </w:t>
            </w:r>
            <w:r w:rsidR="00AD6715" w:rsidRPr="007673BF">
              <w:rPr>
                <w:rFonts w:ascii="Bookman Old Style" w:hAnsi="Bookman Old Style" w:cs="Arial"/>
                <w:lang w:val="es-AR" w:eastAsia="es-AR"/>
              </w:rPr>
              <w:t xml:space="preserve">la </w:t>
            </w:r>
            <w:r w:rsidR="00AD6715" w:rsidRPr="007673BF">
              <w:rPr>
                <w:rFonts w:ascii="Bookman Old Style" w:hAnsi="Bookman Old Style"/>
              </w:rPr>
              <w:t xml:space="preserve">Vicepresidenta Segunda; </w:t>
            </w:r>
            <w:r w:rsidR="00AD6715" w:rsidRPr="007673BF">
              <w:rPr>
                <w:rFonts w:ascii="Bookman Old Style" w:hAnsi="Bookman Old Style" w:cs="Arial"/>
              </w:rPr>
              <w:t>Dª</w:t>
            </w:r>
            <w:r w:rsidR="00AD6715" w:rsidRPr="007673BF">
              <w:rPr>
                <w:rFonts w:ascii="Bookman Old Style" w:hAnsi="Bookman Old Style"/>
              </w:rPr>
              <w:t xml:space="preserve"> Iris Miriam Ruiz Class, Procuradora del Ciudadano del Estado Libre y Asociado de Puerto Rico</w:t>
            </w:r>
            <w:r w:rsidRPr="000E7D96">
              <w:rPr>
                <w:rFonts w:ascii="Bookman Old Style" w:hAnsi="Bookman Old Style" w:cs="Arial"/>
              </w:rPr>
              <w:t>, proponiendo que la sede de la siguiente Asamblea de la FIO</w:t>
            </w:r>
            <w:r w:rsidR="00B9160F">
              <w:rPr>
                <w:rFonts w:ascii="Bookman Old Style" w:hAnsi="Bookman Old Style" w:cs="Arial"/>
              </w:rPr>
              <w:t>,</w:t>
            </w:r>
            <w:r w:rsidRPr="000E7D96">
              <w:rPr>
                <w:rFonts w:ascii="Bookman Old Style" w:hAnsi="Bookman Old Style" w:cs="Arial"/>
              </w:rPr>
              <w:t xml:space="preserve"> se realice en su </w:t>
            </w:r>
            <w:r w:rsidR="00AD6715" w:rsidRPr="000E7D96">
              <w:rPr>
                <w:rFonts w:ascii="Bookman Old Style" w:hAnsi="Bookman Old Style" w:cs="Arial"/>
              </w:rPr>
              <w:t>país</w:t>
            </w:r>
            <w:r w:rsidRPr="000E7D96">
              <w:rPr>
                <w:rFonts w:ascii="Bookman Old Style" w:hAnsi="Bookman Old Style" w:cs="Arial"/>
              </w:rPr>
              <w:t xml:space="preserve">, propuesta que fue aprobada por unanimidad por el pleno de la Asamblea. </w:t>
            </w:r>
          </w:p>
          <w:p w:rsidR="00D26C4D" w:rsidRPr="000E7D96" w:rsidRDefault="00D26C4D" w:rsidP="004C6AA7">
            <w:pPr>
              <w:jc w:val="both"/>
              <w:rPr>
                <w:rFonts w:ascii="Bookman Old Style" w:hAnsi="Bookman Old Style" w:cs="Arial"/>
              </w:rPr>
            </w:pPr>
          </w:p>
          <w:p w:rsidR="006C26AD" w:rsidRPr="000E7D96" w:rsidRDefault="006C26AD" w:rsidP="0028018E">
            <w:pPr>
              <w:jc w:val="both"/>
              <w:rPr>
                <w:rFonts w:ascii="Bookman Old Style" w:hAnsi="Bookman Old Style" w:cs="Arial"/>
              </w:rPr>
            </w:pPr>
          </w:p>
        </w:tc>
      </w:tr>
    </w:tbl>
    <w:p w:rsidR="00BC4D78" w:rsidRDefault="00BC4D78" w:rsidP="00BC4D78">
      <w:pPr>
        <w:jc w:val="both"/>
        <w:rPr>
          <w:rFonts w:ascii="Bookman Old Style" w:hAnsi="Bookman Old Style"/>
          <w:b/>
        </w:rPr>
      </w:pPr>
    </w:p>
    <w:p w:rsidR="00274322" w:rsidRDefault="001159FE" w:rsidP="00BC4D78">
      <w:pPr>
        <w:jc w:val="both"/>
        <w:rPr>
          <w:rFonts w:ascii="Bookman Old Style" w:hAnsi="Bookman Old Style"/>
        </w:rPr>
      </w:pPr>
      <w:r>
        <w:rPr>
          <w:rFonts w:ascii="Bookman Old Style" w:hAnsi="Bookman Old Style"/>
        </w:rPr>
        <w:t>Finalmente se dio por concluida la XVI</w:t>
      </w:r>
      <w:r w:rsidR="008223CA">
        <w:rPr>
          <w:rFonts w:ascii="Bookman Old Style" w:hAnsi="Bookman Old Style"/>
        </w:rPr>
        <w:t>I</w:t>
      </w:r>
      <w:r>
        <w:rPr>
          <w:rFonts w:ascii="Bookman Old Style" w:hAnsi="Bookman Old Style"/>
        </w:rPr>
        <w:t xml:space="preserve"> Asamblea de la FIO; agradeciendo la participación de todos los asistentes, firmado en </w:t>
      </w:r>
      <w:r w:rsidR="008223CA">
        <w:rPr>
          <w:rFonts w:ascii="Bookman Old Style" w:hAnsi="Bookman Old Style"/>
        </w:rPr>
        <w:t>San José</w:t>
      </w:r>
      <w:r w:rsidR="00B9160F">
        <w:rPr>
          <w:rFonts w:ascii="Bookman Old Style" w:hAnsi="Bookman Old Style"/>
        </w:rPr>
        <w:t>, Costa Rica</w:t>
      </w:r>
      <w:r>
        <w:rPr>
          <w:rFonts w:ascii="Bookman Old Style" w:hAnsi="Bookman Old Style"/>
        </w:rPr>
        <w:t>, 2</w:t>
      </w:r>
      <w:r w:rsidR="008223CA">
        <w:rPr>
          <w:rFonts w:ascii="Bookman Old Style" w:hAnsi="Bookman Old Style"/>
        </w:rPr>
        <w:t>6</w:t>
      </w:r>
      <w:r>
        <w:rPr>
          <w:rFonts w:ascii="Bookman Old Style" w:hAnsi="Bookman Old Style"/>
        </w:rPr>
        <w:t xml:space="preserve"> de </w:t>
      </w:r>
      <w:r w:rsidR="008223CA">
        <w:rPr>
          <w:rFonts w:ascii="Bookman Old Style" w:hAnsi="Bookman Old Style"/>
        </w:rPr>
        <w:t>Octu</w:t>
      </w:r>
      <w:r>
        <w:rPr>
          <w:rFonts w:ascii="Bookman Old Style" w:hAnsi="Bookman Old Style"/>
        </w:rPr>
        <w:t>bre del año 201</w:t>
      </w:r>
      <w:r w:rsidR="008223CA">
        <w:rPr>
          <w:rFonts w:ascii="Bookman Old Style" w:hAnsi="Bookman Old Style"/>
        </w:rPr>
        <w:t>2</w:t>
      </w:r>
      <w:r>
        <w:rPr>
          <w:rFonts w:ascii="Bookman Old Style" w:hAnsi="Bookman Old Style"/>
        </w:rPr>
        <w:t>.</w:t>
      </w:r>
    </w:p>
    <w:sectPr w:rsidR="00274322" w:rsidSect="00C603A6">
      <w:headerReference w:type="default" r:id="rId9"/>
      <w:footerReference w:type="even"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B28" w:rsidRDefault="00800B28">
      <w:r>
        <w:separator/>
      </w:r>
    </w:p>
  </w:endnote>
  <w:endnote w:type="continuationSeparator" w:id="0">
    <w:p w:rsidR="00800B28" w:rsidRDefault="00800B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ce Script MT">
    <w:altName w:val="Kunstler Scrip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4A" w:rsidRDefault="006F28E6">
    <w:pPr>
      <w:pStyle w:val="Piedepgina"/>
      <w:framePr w:wrap="auto" w:vAnchor="text" w:hAnchor="margin" w:xAlign="right" w:y="1"/>
      <w:rPr>
        <w:rStyle w:val="Nmerodepgina"/>
      </w:rPr>
    </w:pPr>
    <w:r>
      <w:rPr>
        <w:rStyle w:val="Nmerodepgina"/>
      </w:rPr>
      <w:fldChar w:fldCharType="begin"/>
    </w:r>
    <w:r w:rsidR="00AC7B4A">
      <w:rPr>
        <w:rStyle w:val="Nmerodepgina"/>
      </w:rPr>
      <w:instrText xml:space="preserve">PAGE  </w:instrText>
    </w:r>
    <w:r>
      <w:rPr>
        <w:rStyle w:val="Nmerodepgina"/>
      </w:rPr>
      <w:fldChar w:fldCharType="separate"/>
    </w:r>
    <w:r w:rsidR="00AC7B4A">
      <w:rPr>
        <w:rStyle w:val="Nmerodepgina"/>
        <w:noProof/>
      </w:rPr>
      <w:t>10</w:t>
    </w:r>
    <w:r>
      <w:rPr>
        <w:rStyle w:val="Nmerodepgina"/>
      </w:rPr>
      <w:fldChar w:fldCharType="end"/>
    </w:r>
  </w:p>
  <w:p w:rsidR="00AC7B4A" w:rsidRDefault="00AC7B4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4A" w:rsidRDefault="006F28E6">
    <w:pPr>
      <w:pStyle w:val="Piedepgina"/>
      <w:framePr w:wrap="auto" w:vAnchor="text" w:hAnchor="margin" w:xAlign="right" w:y="1"/>
      <w:rPr>
        <w:rStyle w:val="Nmerodepgina"/>
      </w:rPr>
    </w:pPr>
    <w:r>
      <w:rPr>
        <w:rStyle w:val="Nmerodepgina"/>
      </w:rPr>
      <w:fldChar w:fldCharType="begin"/>
    </w:r>
    <w:r w:rsidR="00AC7B4A">
      <w:rPr>
        <w:rStyle w:val="Nmerodepgina"/>
      </w:rPr>
      <w:instrText xml:space="preserve">PAGE  </w:instrText>
    </w:r>
    <w:r>
      <w:rPr>
        <w:rStyle w:val="Nmerodepgina"/>
      </w:rPr>
      <w:fldChar w:fldCharType="separate"/>
    </w:r>
    <w:r w:rsidR="005B1929">
      <w:rPr>
        <w:rStyle w:val="Nmerodepgina"/>
        <w:noProof/>
      </w:rPr>
      <w:t>19</w:t>
    </w:r>
    <w:r>
      <w:rPr>
        <w:rStyle w:val="Nmerodepgina"/>
      </w:rPr>
      <w:fldChar w:fldCharType="end"/>
    </w:r>
  </w:p>
  <w:p w:rsidR="00AC7B4A" w:rsidRDefault="00AC7B4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B28" w:rsidRDefault="00800B28">
      <w:r>
        <w:separator/>
      </w:r>
    </w:p>
  </w:footnote>
  <w:footnote w:type="continuationSeparator" w:id="0">
    <w:p w:rsidR="00800B28" w:rsidRDefault="00800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4A" w:rsidRDefault="00AC7B4A">
    <w:pPr>
      <w:pStyle w:val="Encabezado"/>
      <w:jc w:val="center"/>
    </w:pPr>
    <w:r>
      <w:rPr>
        <w:noProof/>
      </w:rPr>
      <w:drawing>
        <wp:inline distT="0" distB="0" distL="0" distR="0">
          <wp:extent cx="1597025" cy="777875"/>
          <wp:effectExtent l="19050" t="0" r="3175" b="0"/>
          <wp:docPr id="1" name="Imagen 1" descr="logof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o2"/>
                  <pic:cNvPicPr>
                    <a:picLocks noChangeAspect="1" noChangeArrowheads="1"/>
                  </pic:cNvPicPr>
                </pic:nvPicPr>
                <pic:blipFill>
                  <a:blip r:embed="rId1"/>
                  <a:srcRect/>
                  <a:stretch>
                    <a:fillRect/>
                  </a:stretch>
                </pic:blipFill>
                <pic:spPr bwMode="auto">
                  <a:xfrm>
                    <a:off x="0" y="0"/>
                    <a:ext cx="1597025" cy="7778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4A" w:rsidRDefault="00AC7B4A">
    <w:pPr>
      <w:pStyle w:val="Encabezado"/>
    </w:pPr>
    <w:r>
      <w:t>[Escribir texto]</w:t>
    </w:r>
  </w:p>
  <w:p w:rsidR="00AC7B4A" w:rsidRDefault="00AC7B4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AA2"/>
    <w:multiLevelType w:val="hybridMultilevel"/>
    <w:tmpl w:val="96DE51B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3592F15"/>
    <w:multiLevelType w:val="hybridMultilevel"/>
    <w:tmpl w:val="CAF80F00"/>
    <w:lvl w:ilvl="0" w:tplc="CACC8B4A">
      <w:numFmt w:val="bullet"/>
      <w:lvlText w:val="-"/>
      <w:lvlJc w:val="left"/>
      <w:pPr>
        <w:tabs>
          <w:tab w:val="num" w:pos="720"/>
        </w:tabs>
        <w:ind w:left="720"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12173611"/>
    <w:multiLevelType w:val="hybridMultilevel"/>
    <w:tmpl w:val="85C65BDC"/>
    <w:lvl w:ilvl="0" w:tplc="280A000F">
      <w:start w:val="1"/>
      <w:numFmt w:val="decimal"/>
      <w:lvlText w:val="%1."/>
      <w:lvlJc w:val="left"/>
      <w:pPr>
        <w:ind w:left="360" w:hanging="360"/>
      </w:pPr>
      <w:rPr>
        <w:rFonts w:hint="default"/>
      </w:rPr>
    </w:lvl>
    <w:lvl w:ilvl="1" w:tplc="0C0A0019">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3">
    <w:nsid w:val="1BE31530"/>
    <w:multiLevelType w:val="hybridMultilevel"/>
    <w:tmpl w:val="0F188F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991D5D"/>
    <w:multiLevelType w:val="hybridMultilevel"/>
    <w:tmpl w:val="4B5216E0"/>
    <w:lvl w:ilvl="0" w:tplc="A788835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EA85869"/>
    <w:multiLevelType w:val="hybridMultilevel"/>
    <w:tmpl w:val="D836465C"/>
    <w:lvl w:ilvl="0" w:tplc="CACC8B4A">
      <w:numFmt w:val="bullet"/>
      <w:lvlText w:val="-"/>
      <w:lvlJc w:val="left"/>
      <w:pPr>
        <w:tabs>
          <w:tab w:val="num" w:pos="720"/>
        </w:tabs>
        <w:ind w:left="720"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FA70784"/>
    <w:multiLevelType w:val="hybridMultilevel"/>
    <w:tmpl w:val="EFD2F486"/>
    <w:lvl w:ilvl="0" w:tplc="CACC8B4A">
      <w:numFmt w:val="bullet"/>
      <w:lvlText w:val="-"/>
      <w:lvlJc w:val="left"/>
      <w:pPr>
        <w:tabs>
          <w:tab w:val="num" w:pos="720"/>
        </w:tabs>
        <w:ind w:left="720"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2A66AB4"/>
    <w:multiLevelType w:val="hybridMultilevel"/>
    <w:tmpl w:val="85C65BDC"/>
    <w:lvl w:ilvl="0" w:tplc="280A000F">
      <w:start w:val="1"/>
      <w:numFmt w:val="decimal"/>
      <w:lvlText w:val="%1."/>
      <w:lvlJc w:val="left"/>
      <w:pPr>
        <w:ind w:left="360" w:hanging="360"/>
      </w:pPr>
      <w:rPr>
        <w:rFonts w:hint="default"/>
      </w:rPr>
    </w:lvl>
    <w:lvl w:ilvl="1" w:tplc="0C0A0019">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8">
    <w:nsid w:val="281D1814"/>
    <w:multiLevelType w:val="hybridMultilevel"/>
    <w:tmpl w:val="E4F417DE"/>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DE90DF6"/>
    <w:multiLevelType w:val="hybridMultilevel"/>
    <w:tmpl w:val="968CE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1447D2"/>
    <w:multiLevelType w:val="hybridMultilevel"/>
    <w:tmpl w:val="85C65BDC"/>
    <w:lvl w:ilvl="0" w:tplc="280A000F">
      <w:start w:val="1"/>
      <w:numFmt w:val="decimal"/>
      <w:lvlText w:val="%1."/>
      <w:lvlJc w:val="left"/>
      <w:pPr>
        <w:ind w:left="360" w:hanging="360"/>
      </w:pPr>
      <w:rPr>
        <w:rFonts w:hint="default"/>
      </w:rPr>
    </w:lvl>
    <w:lvl w:ilvl="1" w:tplc="0C0A0019">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1">
    <w:nsid w:val="30817A1E"/>
    <w:multiLevelType w:val="multilevel"/>
    <w:tmpl w:val="64C8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47EE4"/>
    <w:multiLevelType w:val="hybridMultilevel"/>
    <w:tmpl w:val="90BC1228"/>
    <w:lvl w:ilvl="0" w:tplc="0C0A0015">
      <w:start w:val="2"/>
      <w:numFmt w:val="upp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80C5A68"/>
    <w:multiLevelType w:val="hybridMultilevel"/>
    <w:tmpl w:val="221CD9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05F4AAB"/>
    <w:multiLevelType w:val="hybridMultilevel"/>
    <w:tmpl w:val="A3FA5A0C"/>
    <w:lvl w:ilvl="0" w:tplc="77C8A1D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425A3AEF"/>
    <w:multiLevelType w:val="hybridMultilevel"/>
    <w:tmpl w:val="1A2C5AF0"/>
    <w:lvl w:ilvl="0" w:tplc="280A000F">
      <w:start w:val="5"/>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45464FEE"/>
    <w:multiLevelType w:val="hybridMultilevel"/>
    <w:tmpl w:val="329E43D4"/>
    <w:lvl w:ilvl="0" w:tplc="280A000F">
      <w:start w:val="4"/>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4A0A367C"/>
    <w:multiLevelType w:val="hybridMultilevel"/>
    <w:tmpl w:val="D3D8832A"/>
    <w:lvl w:ilvl="0" w:tplc="CACC8B4A">
      <w:numFmt w:val="bullet"/>
      <w:lvlText w:val="-"/>
      <w:lvlJc w:val="left"/>
      <w:pPr>
        <w:tabs>
          <w:tab w:val="num" w:pos="720"/>
        </w:tabs>
        <w:ind w:left="720"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4C907D9A"/>
    <w:multiLevelType w:val="hybridMultilevel"/>
    <w:tmpl w:val="9A2C259E"/>
    <w:lvl w:ilvl="0" w:tplc="77C8A1D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4DE169FC"/>
    <w:multiLevelType w:val="hybridMultilevel"/>
    <w:tmpl w:val="6B088ED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nsid w:val="4DE221C4"/>
    <w:multiLevelType w:val="hybridMultilevel"/>
    <w:tmpl w:val="85C65BDC"/>
    <w:lvl w:ilvl="0" w:tplc="280A000F">
      <w:start w:val="1"/>
      <w:numFmt w:val="decimal"/>
      <w:lvlText w:val="%1."/>
      <w:lvlJc w:val="left"/>
      <w:pPr>
        <w:ind w:left="360" w:hanging="360"/>
      </w:pPr>
      <w:rPr>
        <w:rFonts w:hint="default"/>
      </w:rPr>
    </w:lvl>
    <w:lvl w:ilvl="1" w:tplc="0C0A0019">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21">
    <w:nsid w:val="50DC4939"/>
    <w:multiLevelType w:val="hybridMultilevel"/>
    <w:tmpl w:val="85C65BDC"/>
    <w:lvl w:ilvl="0" w:tplc="280A000F">
      <w:start w:val="1"/>
      <w:numFmt w:val="decimal"/>
      <w:lvlText w:val="%1."/>
      <w:lvlJc w:val="left"/>
      <w:pPr>
        <w:ind w:left="360" w:hanging="360"/>
      </w:pPr>
      <w:rPr>
        <w:rFonts w:hint="default"/>
      </w:rPr>
    </w:lvl>
    <w:lvl w:ilvl="1" w:tplc="0C0A0019">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22">
    <w:nsid w:val="51EB5B63"/>
    <w:multiLevelType w:val="hybridMultilevel"/>
    <w:tmpl w:val="5AECA900"/>
    <w:lvl w:ilvl="0" w:tplc="CACC8B4A">
      <w:numFmt w:val="bullet"/>
      <w:lvlText w:val="-"/>
      <w:lvlJc w:val="left"/>
      <w:pPr>
        <w:tabs>
          <w:tab w:val="num" w:pos="644"/>
        </w:tabs>
        <w:ind w:left="644"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55C93AB1"/>
    <w:multiLevelType w:val="hybridMultilevel"/>
    <w:tmpl w:val="ADBEDC08"/>
    <w:lvl w:ilvl="0" w:tplc="41DAB732">
      <w:start w:val="4"/>
      <w:numFmt w:val="bullet"/>
      <w:lvlText w:val="-"/>
      <w:lvlJc w:val="left"/>
      <w:pPr>
        <w:tabs>
          <w:tab w:val="num" w:pos="360"/>
        </w:tabs>
        <w:ind w:left="360" w:hanging="360"/>
      </w:pPr>
      <w:rPr>
        <w:rFonts w:ascii="Times New Roman" w:eastAsia="Calibri"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59961A9D"/>
    <w:multiLevelType w:val="hybridMultilevel"/>
    <w:tmpl w:val="57A26A2C"/>
    <w:lvl w:ilvl="0" w:tplc="CACC8B4A">
      <w:numFmt w:val="bullet"/>
      <w:lvlText w:val="-"/>
      <w:lvlJc w:val="left"/>
      <w:pPr>
        <w:tabs>
          <w:tab w:val="num" w:pos="720"/>
        </w:tabs>
        <w:ind w:left="720"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5A9854E3"/>
    <w:multiLevelType w:val="hybridMultilevel"/>
    <w:tmpl w:val="A62460C2"/>
    <w:lvl w:ilvl="0" w:tplc="A788835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5D0B4B4E"/>
    <w:multiLevelType w:val="hybridMultilevel"/>
    <w:tmpl w:val="E28CD71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DD211B5"/>
    <w:multiLevelType w:val="hybridMultilevel"/>
    <w:tmpl w:val="2682AB6C"/>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28">
    <w:nsid w:val="61333F6C"/>
    <w:multiLevelType w:val="hybridMultilevel"/>
    <w:tmpl w:val="B204B78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7AE3D58"/>
    <w:multiLevelType w:val="hybridMultilevel"/>
    <w:tmpl w:val="4CC2242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685F6194"/>
    <w:multiLevelType w:val="hybridMultilevel"/>
    <w:tmpl w:val="489E3552"/>
    <w:lvl w:ilvl="0" w:tplc="CACC8B4A">
      <w:numFmt w:val="bullet"/>
      <w:lvlText w:val="-"/>
      <w:lvlJc w:val="left"/>
      <w:pPr>
        <w:tabs>
          <w:tab w:val="num" w:pos="644"/>
        </w:tabs>
        <w:ind w:left="644"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nsid w:val="6E4F257A"/>
    <w:multiLevelType w:val="hybridMultilevel"/>
    <w:tmpl w:val="85C65BDC"/>
    <w:lvl w:ilvl="0" w:tplc="280A000F">
      <w:start w:val="1"/>
      <w:numFmt w:val="decimal"/>
      <w:lvlText w:val="%1."/>
      <w:lvlJc w:val="left"/>
      <w:pPr>
        <w:ind w:left="360" w:hanging="360"/>
      </w:pPr>
      <w:rPr>
        <w:rFonts w:hint="default"/>
      </w:rPr>
    </w:lvl>
    <w:lvl w:ilvl="1" w:tplc="0C0A0019">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32">
    <w:nsid w:val="7568782A"/>
    <w:multiLevelType w:val="hybridMultilevel"/>
    <w:tmpl w:val="85C65BDC"/>
    <w:lvl w:ilvl="0" w:tplc="280A000F">
      <w:start w:val="1"/>
      <w:numFmt w:val="decimal"/>
      <w:lvlText w:val="%1."/>
      <w:lvlJc w:val="left"/>
      <w:pPr>
        <w:ind w:left="360" w:hanging="360"/>
      </w:pPr>
      <w:rPr>
        <w:rFonts w:hint="default"/>
      </w:rPr>
    </w:lvl>
    <w:lvl w:ilvl="1" w:tplc="0C0A0019">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33">
    <w:nsid w:val="7F890B2B"/>
    <w:multiLevelType w:val="hybridMultilevel"/>
    <w:tmpl w:val="0EB6A9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22"/>
  </w:num>
  <w:num w:numId="3">
    <w:abstractNumId w:val="1"/>
  </w:num>
  <w:num w:numId="4">
    <w:abstractNumId w:val="30"/>
  </w:num>
  <w:num w:numId="5">
    <w:abstractNumId w:val="6"/>
  </w:num>
  <w:num w:numId="6">
    <w:abstractNumId w:val="5"/>
  </w:num>
  <w:num w:numId="7">
    <w:abstractNumId w:val="17"/>
  </w:num>
  <w:num w:numId="8">
    <w:abstractNumId w:val="18"/>
  </w:num>
  <w:num w:numId="9">
    <w:abstractNumId w:val="14"/>
  </w:num>
  <w:num w:numId="10">
    <w:abstractNumId w:val="4"/>
  </w:num>
  <w:num w:numId="11">
    <w:abstractNumId w:val="25"/>
  </w:num>
  <w:num w:numId="12">
    <w:abstractNumId w:val="26"/>
  </w:num>
  <w:num w:numId="13">
    <w:abstractNumId w:val="23"/>
  </w:num>
  <w:num w:numId="14">
    <w:abstractNumId w:val="12"/>
  </w:num>
  <w:num w:numId="15">
    <w:abstractNumId w:val="13"/>
  </w:num>
  <w:num w:numId="16">
    <w:abstractNumId w:val="29"/>
  </w:num>
  <w:num w:numId="17">
    <w:abstractNumId w:val="20"/>
  </w:num>
  <w:num w:numId="18">
    <w:abstractNumId w:val="27"/>
  </w:num>
  <w:num w:numId="19">
    <w:abstractNumId w:val="19"/>
  </w:num>
  <w:num w:numId="20">
    <w:abstractNumId w:val="8"/>
  </w:num>
  <w:num w:numId="21">
    <w:abstractNumId w:val="15"/>
  </w:num>
  <w:num w:numId="22">
    <w:abstractNumId w:val="16"/>
  </w:num>
  <w:num w:numId="23">
    <w:abstractNumId w:val="0"/>
  </w:num>
  <w:num w:numId="24">
    <w:abstractNumId w:val="21"/>
  </w:num>
  <w:num w:numId="25">
    <w:abstractNumId w:val="10"/>
  </w:num>
  <w:num w:numId="26">
    <w:abstractNumId w:val="9"/>
  </w:num>
  <w:num w:numId="27">
    <w:abstractNumId w:val="7"/>
  </w:num>
  <w:num w:numId="28">
    <w:abstractNumId w:val="33"/>
  </w:num>
  <w:num w:numId="29">
    <w:abstractNumId w:val="32"/>
  </w:num>
  <w:num w:numId="30">
    <w:abstractNumId w:val="31"/>
  </w:num>
  <w:num w:numId="31">
    <w:abstractNumId w:val="2"/>
  </w:num>
  <w:num w:numId="32">
    <w:abstractNumId w:val="11"/>
  </w:num>
  <w:num w:numId="33">
    <w:abstractNumId w:val="3"/>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C603A6"/>
    <w:rsid w:val="00004097"/>
    <w:rsid w:val="00012AFE"/>
    <w:rsid w:val="00023D6C"/>
    <w:rsid w:val="00026082"/>
    <w:rsid w:val="00027C91"/>
    <w:rsid w:val="000419F4"/>
    <w:rsid w:val="00042A30"/>
    <w:rsid w:val="000458FC"/>
    <w:rsid w:val="000529ED"/>
    <w:rsid w:val="00067B5C"/>
    <w:rsid w:val="000904E2"/>
    <w:rsid w:val="00097B5C"/>
    <w:rsid w:val="000B073E"/>
    <w:rsid w:val="000D7D40"/>
    <w:rsid w:val="000E53C2"/>
    <w:rsid w:val="000E7D96"/>
    <w:rsid w:val="000F0B05"/>
    <w:rsid w:val="000F20A4"/>
    <w:rsid w:val="001011E1"/>
    <w:rsid w:val="001159FE"/>
    <w:rsid w:val="00115E79"/>
    <w:rsid w:val="001253DA"/>
    <w:rsid w:val="001466F7"/>
    <w:rsid w:val="00146EB3"/>
    <w:rsid w:val="00151BAC"/>
    <w:rsid w:val="0015732F"/>
    <w:rsid w:val="00173BAB"/>
    <w:rsid w:val="0017580D"/>
    <w:rsid w:val="001775AB"/>
    <w:rsid w:val="001821F0"/>
    <w:rsid w:val="00195F35"/>
    <w:rsid w:val="001A1003"/>
    <w:rsid w:val="001A2879"/>
    <w:rsid w:val="001C5CDB"/>
    <w:rsid w:val="001E7992"/>
    <w:rsid w:val="001F2919"/>
    <w:rsid w:val="001F31B1"/>
    <w:rsid w:val="00202A66"/>
    <w:rsid w:val="00207616"/>
    <w:rsid w:val="00217574"/>
    <w:rsid w:val="002215C2"/>
    <w:rsid w:val="0023049A"/>
    <w:rsid w:val="00246BB4"/>
    <w:rsid w:val="00247390"/>
    <w:rsid w:val="00251C16"/>
    <w:rsid w:val="00257EEE"/>
    <w:rsid w:val="00261EDE"/>
    <w:rsid w:val="00263477"/>
    <w:rsid w:val="002714D5"/>
    <w:rsid w:val="00274322"/>
    <w:rsid w:val="0028018E"/>
    <w:rsid w:val="002926AD"/>
    <w:rsid w:val="002B2598"/>
    <w:rsid w:val="002B58AB"/>
    <w:rsid w:val="002C52C4"/>
    <w:rsid w:val="002D6ACB"/>
    <w:rsid w:val="002E46AA"/>
    <w:rsid w:val="002E587A"/>
    <w:rsid w:val="002F67FA"/>
    <w:rsid w:val="00300B39"/>
    <w:rsid w:val="00306803"/>
    <w:rsid w:val="00347FC6"/>
    <w:rsid w:val="00351B20"/>
    <w:rsid w:val="0035654B"/>
    <w:rsid w:val="00365661"/>
    <w:rsid w:val="00366EF7"/>
    <w:rsid w:val="003905FF"/>
    <w:rsid w:val="00391BBF"/>
    <w:rsid w:val="003925E0"/>
    <w:rsid w:val="003C41FB"/>
    <w:rsid w:val="003F0CAA"/>
    <w:rsid w:val="003F32E5"/>
    <w:rsid w:val="003F3C43"/>
    <w:rsid w:val="00425423"/>
    <w:rsid w:val="00430D2D"/>
    <w:rsid w:val="00434FE1"/>
    <w:rsid w:val="0045533B"/>
    <w:rsid w:val="00474E56"/>
    <w:rsid w:val="0047565D"/>
    <w:rsid w:val="0049256D"/>
    <w:rsid w:val="004C6AA7"/>
    <w:rsid w:val="004D2765"/>
    <w:rsid w:val="004E2A1B"/>
    <w:rsid w:val="004F4AF2"/>
    <w:rsid w:val="004F68DC"/>
    <w:rsid w:val="00500846"/>
    <w:rsid w:val="005205DD"/>
    <w:rsid w:val="0053569A"/>
    <w:rsid w:val="005375E9"/>
    <w:rsid w:val="00561C55"/>
    <w:rsid w:val="00575F1D"/>
    <w:rsid w:val="005818A9"/>
    <w:rsid w:val="00591C45"/>
    <w:rsid w:val="00593AD6"/>
    <w:rsid w:val="005960E5"/>
    <w:rsid w:val="005A24EA"/>
    <w:rsid w:val="005B09E9"/>
    <w:rsid w:val="005B1929"/>
    <w:rsid w:val="005B69DF"/>
    <w:rsid w:val="005D6462"/>
    <w:rsid w:val="005E1C3D"/>
    <w:rsid w:val="005E4BD5"/>
    <w:rsid w:val="00601A27"/>
    <w:rsid w:val="00603E6C"/>
    <w:rsid w:val="006148D5"/>
    <w:rsid w:val="00621877"/>
    <w:rsid w:val="00622FA7"/>
    <w:rsid w:val="00624A9A"/>
    <w:rsid w:val="006464FA"/>
    <w:rsid w:val="00652F34"/>
    <w:rsid w:val="00657B4A"/>
    <w:rsid w:val="00660383"/>
    <w:rsid w:val="00666CA5"/>
    <w:rsid w:val="006671C3"/>
    <w:rsid w:val="00667F0D"/>
    <w:rsid w:val="0067131B"/>
    <w:rsid w:val="00673338"/>
    <w:rsid w:val="006758F8"/>
    <w:rsid w:val="0068256A"/>
    <w:rsid w:val="00690B5A"/>
    <w:rsid w:val="006A0326"/>
    <w:rsid w:val="006A1CD6"/>
    <w:rsid w:val="006C26AD"/>
    <w:rsid w:val="006C4122"/>
    <w:rsid w:val="006E4766"/>
    <w:rsid w:val="006F1B23"/>
    <w:rsid w:val="006F28E6"/>
    <w:rsid w:val="00705FFA"/>
    <w:rsid w:val="00706B9B"/>
    <w:rsid w:val="00712223"/>
    <w:rsid w:val="0072302C"/>
    <w:rsid w:val="00741015"/>
    <w:rsid w:val="00746E9A"/>
    <w:rsid w:val="00750E0E"/>
    <w:rsid w:val="0075448E"/>
    <w:rsid w:val="00760719"/>
    <w:rsid w:val="007673BF"/>
    <w:rsid w:val="0078743F"/>
    <w:rsid w:val="0079323E"/>
    <w:rsid w:val="007961B7"/>
    <w:rsid w:val="007B5BE8"/>
    <w:rsid w:val="007C51E4"/>
    <w:rsid w:val="007D0CC9"/>
    <w:rsid w:val="007D0F17"/>
    <w:rsid w:val="007D2D84"/>
    <w:rsid w:val="007E5258"/>
    <w:rsid w:val="00800B28"/>
    <w:rsid w:val="00804A78"/>
    <w:rsid w:val="00806AC6"/>
    <w:rsid w:val="00811EC1"/>
    <w:rsid w:val="00812AF0"/>
    <w:rsid w:val="008161A3"/>
    <w:rsid w:val="008223CA"/>
    <w:rsid w:val="008237A2"/>
    <w:rsid w:val="00827A8D"/>
    <w:rsid w:val="008324D1"/>
    <w:rsid w:val="0084612B"/>
    <w:rsid w:val="00877ACF"/>
    <w:rsid w:val="00880D90"/>
    <w:rsid w:val="00895160"/>
    <w:rsid w:val="008A4C93"/>
    <w:rsid w:val="008B02D5"/>
    <w:rsid w:val="008C52B2"/>
    <w:rsid w:val="008D2CB6"/>
    <w:rsid w:val="008D5D07"/>
    <w:rsid w:val="008E06C0"/>
    <w:rsid w:val="008E2C11"/>
    <w:rsid w:val="008E340D"/>
    <w:rsid w:val="008F13D1"/>
    <w:rsid w:val="008F3D9E"/>
    <w:rsid w:val="0091789F"/>
    <w:rsid w:val="00936E04"/>
    <w:rsid w:val="00944680"/>
    <w:rsid w:val="00951B74"/>
    <w:rsid w:val="0096031C"/>
    <w:rsid w:val="00970794"/>
    <w:rsid w:val="009778D5"/>
    <w:rsid w:val="009A4C38"/>
    <w:rsid w:val="009B7828"/>
    <w:rsid w:val="009E29FB"/>
    <w:rsid w:val="009E6B20"/>
    <w:rsid w:val="009F1FCA"/>
    <w:rsid w:val="00A06C37"/>
    <w:rsid w:val="00A11D92"/>
    <w:rsid w:val="00A1492C"/>
    <w:rsid w:val="00A176D9"/>
    <w:rsid w:val="00A24D53"/>
    <w:rsid w:val="00A37917"/>
    <w:rsid w:val="00A41085"/>
    <w:rsid w:val="00A418E4"/>
    <w:rsid w:val="00A41AF9"/>
    <w:rsid w:val="00A45E0D"/>
    <w:rsid w:val="00A51296"/>
    <w:rsid w:val="00A56803"/>
    <w:rsid w:val="00A66097"/>
    <w:rsid w:val="00A663E1"/>
    <w:rsid w:val="00A930E5"/>
    <w:rsid w:val="00AA081D"/>
    <w:rsid w:val="00AA7363"/>
    <w:rsid w:val="00AC1C71"/>
    <w:rsid w:val="00AC7B4A"/>
    <w:rsid w:val="00AD4A4A"/>
    <w:rsid w:val="00AD6715"/>
    <w:rsid w:val="00AF5653"/>
    <w:rsid w:val="00B12C7F"/>
    <w:rsid w:val="00B21C30"/>
    <w:rsid w:val="00B43EA8"/>
    <w:rsid w:val="00B60DF9"/>
    <w:rsid w:val="00B64391"/>
    <w:rsid w:val="00B70D7D"/>
    <w:rsid w:val="00B73BFB"/>
    <w:rsid w:val="00B87C13"/>
    <w:rsid w:val="00B9160F"/>
    <w:rsid w:val="00B966AC"/>
    <w:rsid w:val="00BA468C"/>
    <w:rsid w:val="00BA6A84"/>
    <w:rsid w:val="00BB366E"/>
    <w:rsid w:val="00BC4D78"/>
    <w:rsid w:val="00BC6D69"/>
    <w:rsid w:val="00BD3D17"/>
    <w:rsid w:val="00BE2565"/>
    <w:rsid w:val="00BE3FD5"/>
    <w:rsid w:val="00C02E71"/>
    <w:rsid w:val="00C075D9"/>
    <w:rsid w:val="00C25B5B"/>
    <w:rsid w:val="00C341F0"/>
    <w:rsid w:val="00C40D75"/>
    <w:rsid w:val="00C42D4E"/>
    <w:rsid w:val="00C513EF"/>
    <w:rsid w:val="00C603A6"/>
    <w:rsid w:val="00C63EB0"/>
    <w:rsid w:val="00C7305C"/>
    <w:rsid w:val="00C76B71"/>
    <w:rsid w:val="00C842F2"/>
    <w:rsid w:val="00C857F7"/>
    <w:rsid w:val="00C87B77"/>
    <w:rsid w:val="00C935CD"/>
    <w:rsid w:val="00C942D4"/>
    <w:rsid w:val="00C947DA"/>
    <w:rsid w:val="00C96303"/>
    <w:rsid w:val="00CB676F"/>
    <w:rsid w:val="00CC1968"/>
    <w:rsid w:val="00CC2EE8"/>
    <w:rsid w:val="00CE0EA6"/>
    <w:rsid w:val="00CE1492"/>
    <w:rsid w:val="00D1577B"/>
    <w:rsid w:val="00D245DF"/>
    <w:rsid w:val="00D25504"/>
    <w:rsid w:val="00D266CC"/>
    <w:rsid w:val="00D26C4D"/>
    <w:rsid w:val="00D31121"/>
    <w:rsid w:val="00D35558"/>
    <w:rsid w:val="00D35A66"/>
    <w:rsid w:val="00D43653"/>
    <w:rsid w:val="00D46394"/>
    <w:rsid w:val="00D51B2B"/>
    <w:rsid w:val="00D57F9D"/>
    <w:rsid w:val="00D703A5"/>
    <w:rsid w:val="00D74B1D"/>
    <w:rsid w:val="00D85A7A"/>
    <w:rsid w:val="00DA34E0"/>
    <w:rsid w:val="00DA71AC"/>
    <w:rsid w:val="00DB262A"/>
    <w:rsid w:val="00DD2F79"/>
    <w:rsid w:val="00DE1C4D"/>
    <w:rsid w:val="00DE538C"/>
    <w:rsid w:val="00E0044E"/>
    <w:rsid w:val="00E0597D"/>
    <w:rsid w:val="00E20DA0"/>
    <w:rsid w:val="00E420C1"/>
    <w:rsid w:val="00E45CAB"/>
    <w:rsid w:val="00E800CC"/>
    <w:rsid w:val="00E829A3"/>
    <w:rsid w:val="00E835C7"/>
    <w:rsid w:val="00E92CBE"/>
    <w:rsid w:val="00EB0CA3"/>
    <w:rsid w:val="00EB12D2"/>
    <w:rsid w:val="00EE13AA"/>
    <w:rsid w:val="00EE759D"/>
    <w:rsid w:val="00EF0121"/>
    <w:rsid w:val="00F03FD4"/>
    <w:rsid w:val="00F06FCA"/>
    <w:rsid w:val="00F110B7"/>
    <w:rsid w:val="00F33E8C"/>
    <w:rsid w:val="00F36D96"/>
    <w:rsid w:val="00F406D0"/>
    <w:rsid w:val="00F5264C"/>
    <w:rsid w:val="00F61BCC"/>
    <w:rsid w:val="00F66819"/>
    <w:rsid w:val="00F72C08"/>
    <w:rsid w:val="00F8056E"/>
    <w:rsid w:val="00F8385D"/>
    <w:rsid w:val="00FD4393"/>
    <w:rsid w:val="00FE1A62"/>
    <w:rsid w:val="00FE7FB7"/>
    <w:rsid w:val="00FF57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3A6"/>
    <w:rPr>
      <w:sz w:val="24"/>
      <w:szCs w:val="24"/>
      <w:lang w:val="es-ES" w:eastAsia="es-ES"/>
    </w:rPr>
  </w:style>
  <w:style w:type="paragraph" w:styleId="Ttulo1">
    <w:name w:val="heading 1"/>
    <w:basedOn w:val="Normal"/>
    <w:next w:val="Normal"/>
    <w:qFormat/>
    <w:rsid w:val="00C603A6"/>
    <w:pPr>
      <w:keepNext/>
      <w:spacing w:before="240" w:after="60"/>
      <w:outlineLvl w:val="0"/>
    </w:pPr>
    <w:rPr>
      <w:kern w:val="28"/>
    </w:rPr>
  </w:style>
  <w:style w:type="paragraph" w:styleId="Ttulo2">
    <w:name w:val="heading 2"/>
    <w:basedOn w:val="Normal"/>
    <w:next w:val="Normal"/>
    <w:link w:val="Ttulo2Car"/>
    <w:semiHidden/>
    <w:unhideWhenUsed/>
    <w:qFormat/>
    <w:rsid w:val="00690B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semiHidden/>
    <w:unhideWhenUsed/>
    <w:qFormat/>
    <w:rsid w:val="00C963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03A6"/>
    <w:rPr>
      <w:rFonts w:ascii="Palace Script MT" w:hAnsi="Palace Script MT"/>
      <w:i/>
      <w:sz w:val="38"/>
    </w:rPr>
  </w:style>
  <w:style w:type="paragraph" w:styleId="Piedepgina">
    <w:name w:val="footer"/>
    <w:basedOn w:val="Normal"/>
    <w:rsid w:val="00C603A6"/>
    <w:pPr>
      <w:tabs>
        <w:tab w:val="center" w:pos="4252"/>
        <w:tab w:val="right" w:pos="8504"/>
      </w:tabs>
    </w:pPr>
  </w:style>
  <w:style w:type="character" w:styleId="Nmerodepgina">
    <w:name w:val="page number"/>
    <w:basedOn w:val="Fuentedeprrafopredeter"/>
    <w:rsid w:val="00C603A6"/>
    <w:rPr>
      <w:rFonts w:cs="Times New Roman"/>
    </w:rPr>
  </w:style>
  <w:style w:type="paragraph" w:styleId="Ttulo">
    <w:name w:val="Title"/>
    <w:basedOn w:val="Normal"/>
    <w:qFormat/>
    <w:rsid w:val="00C603A6"/>
    <w:pPr>
      <w:jc w:val="center"/>
    </w:pPr>
    <w:rPr>
      <w:rFonts w:ascii="Tahoma" w:hAnsi="Tahoma" w:cs="Tahoma"/>
      <w:b/>
      <w:bCs/>
    </w:rPr>
  </w:style>
  <w:style w:type="paragraph" w:styleId="Textoindependiente">
    <w:name w:val="Body Text"/>
    <w:basedOn w:val="Normal"/>
    <w:rsid w:val="00C603A6"/>
    <w:rPr>
      <w:rFonts w:ascii="Tahoma" w:hAnsi="Tahoma" w:cs="Tahoma"/>
    </w:rPr>
  </w:style>
  <w:style w:type="paragraph" w:styleId="Sangradetextonormal">
    <w:name w:val="Body Text Indent"/>
    <w:basedOn w:val="Normal"/>
    <w:rsid w:val="00C603A6"/>
    <w:pPr>
      <w:spacing w:line="360" w:lineRule="auto"/>
      <w:ind w:firstLine="360"/>
    </w:pPr>
    <w:rPr>
      <w:rFonts w:ascii="Tahoma" w:hAnsi="Tahoma" w:cs="Tahoma"/>
      <w:bCs/>
    </w:rPr>
  </w:style>
  <w:style w:type="paragraph" w:customStyle="1" w:styleId="Prrafodelista1">
    <w:name w:val="Párrafo de lista1"/>
    <w:basedOn w:val="Normal"/>
    <w:rsid w:val="00C603A6"/>
    <w:pPr>
      <w:ind w:left="720"/>
    </w:pPr>
  </w:style>
  <w:style w:type="character" w:customStyle="1" w:styleId="EncabezadoCar">
    <w:name w:val="Encabezado Car"/>
    <w:basedOn w:val="Fuentedeprrafopredeter"/>
    <w:link w:val="Encabezado"/>
    <w:uiPriority w:val="99"/>
    <w:locked/>
    <w:rsid w:val="00C603A6"/>
    <w:rPr>
      <w:rFonts w:ascii="Palace Script MT" w:hAnsi="Palace Script MT"/>
      <w:i/>
      <w:sz w:val="38"/>
      <w:szCs w:val="24"/>
      <w:lang w:val="es-ES" w:eastAsia="es-ES" w:bidi="ar-SA"/>
    </w:rPr>
  </w:style>
  <w:style w:type="paragraph" w:styleId="HTMLconformatoprevio">
    <w:name w:val="HTML Preformatted"/>
    <w:basedOn w:val="Normal"/>
    <w:rsid w:val="00BA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arCarCar">
    <w:name w:val="Car Car Car"/>
    <w:basedOn w:val="Normal"/>
    <w:rsid w:val="00712223"/>
    <w:pPr>
      <w:spacing w:after="160" w:line="240" w:lineRule="exact"/>
    </w:pPr>
    <w:rPr>
      <w:rFonts w:ascii="Tahoma" w:hAnsi="Tahoma"/>
      <w:sz w:val="20"/>
      <w:szCs w:val="20"/>
      <w:lang w:val="en-US" w:eastAsia="en-US"/>
    </w:rPr>
  </w:style>
  <w:style w:type="character" w:customStyle="1" w:styleId="style25">
    <w:name w:val="style25"/>
    <w:basedOn w:val="Fuentedeprrafopredeter"/>
    <w:rsid w:val="00712223"/>
  </w:style>
  <w:style w:type="character" w:customStyle="1" w:styleId="edpnoticiacontenido4">
    <w:name w:val="edpnoticiacontenido4"/>
    <w:basedOn w:val="Fuentedeprrafopredeter"/>
    <w:rsid w:val="00621877"/>
    <w:rPr>
      <w:rFonts w:cs="Times New Roman"/>
      <w:sz w:val="23"/>
      <w:szCs w:val="23"/>
    </w:rPr>
  </w:style>
  <w:style w:type="character" w:styleId="Textoennegrita">
    <w:name w:val="Strong"/>
    <w:basedOn w:val="Fuentedeprrafopredeter"/>
    <w:uiPriority w:val="22"/>
    <w:qFormat/>
    <w:rsid w:val="00621877"/>
    <w:rPr>
      <w:rFonts w:cs="Times New Roman"/>
      <w:b/>
      <w:bCs/>
    </w:rPr>
  </w:style>
  <w:style w:type="paragraph" w:customStyle="1" w:styleId="Etiqueta">
    <w:name w:val="Etiqueta"/>
    <w:basedOn w:val="Normal"/>
    <w:rsid w:val="00195F35"/>
    <w:pPr>
      <w:suppressLineNumbers/>
      <w:suppressAutoHyphens/>
      <w:spacing w:before="120" w:after="120" w:line="276" w:lineRule="auto"/>
    </w:pPr>
    <w:rPr>
      <w:rFonts w:ascii="Calibri" w:eastAsia="Calibri" w:hAnsi="Calibri" w:cs="Tahoma"/>
      <w:i/>
      <w:iCs/>
      <w:lang w:val="es-CO" w:eastAsia="ar-SA"/>
    </w:rPr>
  </w:style>
  <w:style w:type="paragraph" w:customStyle="1" w:styleId="Estilo">
    <w:name w:val="Estilo"/>
    <w:rsid w:val="00951B74"/>
    <w:pPr>
      <w:widowControl w:val="0"/>
      <w:overflowPunct w:val="0"/>
      <w:autoSpaceDE w:val="0"/>
      <w:autoSpaceDN w:val="0"/>
      <w:adjustRightInd w:val="0"/>
      <w:textAlignment w:val="baseline"/>
    </w:pPr>
    <w:rPr>
      <w:sz w:val="24"/>
      <w:lang w:val="es-ES" w:eastAsia="es-AR"/>
    </w:rPr>
  </w:style>
  <w:style w:type="paragraph" w:styleId="Prrafodelista">
    <w:name w:val="List Paragraph"/>
    <w:basedOn w:val="Normal"/>
    <w:uiPriority w:val="34"/>
    <w:qFormat/>
    <w:rsid w:val="00E0044E"/>
    <w:pPr>
      <w:ind w:left="708"/>
    </w:pPr>
  </w:style>
  <w:style w:type="paragraph" w:styleId="Textodeglobo">
    <w:name w:val="Balloon Text"/>
    <w:basedOn w:val="Normal"/>
    <w:link w:val="TextodegloboCar"/>
    <w:rsid w:val="006464FA"/>
    <w:rPr>
      <w:rFonts w:ascii="Tahoma" w:hAnsi="Tahoma" w:cs="Tahoma"/>
      <w:sz w:val="16"/>
      <w:szCs w:val="16"/>
    </w:rPr>
  </w:style>
  <w:style w:type="character" w:customStyle="1" w:styleId="TextodegloboCar">
    <w:name w:val="Texto de globo Car"/>
    <w:basedOn w:val="Fuentedeprrafopredeter"/>
    <w:link w:val="Textodeglobo"/>
    <w:rsid w:val="006464FA"/>
    <w:rPr>
      <w:rFonts w:ascii="Tahoma" w:hAnsi="Tahoma" w:cs="Tahoma"/>
      <w:sz w:val="16"/>
      <w:szCs w:val="16"/>
      <w:lang w:val="es-ES" w:eastAsia="es-ES"/>
    </w:rPr>
  </w:style>
  <w:style w:type="character" w:customStyle="1" w:styleId="Ttulo9Car">
    <w:name w:val="Título 9 Car"/>
    <w:basedOn w:val="Fuentedeprrafopredeter"/>
    <w:link w:val="Ttulo9"/>
    <w:semiHidden/>
    <w:rsid w:val="00C96303"/>
    <w:rPr>
      <w:rFonts w:asciiTheme="majorHAnsi" w:eastAsiaTheme="majorEastAsia" w:hAnsiTheme="majorHAnsi" w:cstheme="majorBidi"/>
      <w:i/>
      <w:iCs/>
      <w:color w:val="404040" w:themeColor="text1" w:themeTint="BF"/>
      <w:lang w:val="es-ES" w:eastAsia="es-ES"/>
    </w:rPr>
  </w:style>
  <w:style w:type="character" w:styleId="nfasis">
    <w:name w:val="Emphasis"/>
    <w:aliases w:val="Standard"/>
    <w:basedOn w:val="Fuentedeprrafopredeter"/>
    <w:qFormat/>
    <w:rsid w:val="003F32E5"/>
    <w:rPr>
      <w:rFonts w:ascii="Arial" w:hAnsi="Arial"/>
      <w:iCs/>
      <w:color w:val="auto"/>
      <w:sz w:val="24"/>
    </w:rPr>
  </w:style>
  <w:style w:type="paragraph" w:styleId="Sinespaciado">
    <w:name w:val="No Spacing"/>
    <w:basedOn w:val="Normal"/>
    <w:link w:val="SinespaciadoCar"/>
    <w:qFormat/>
    <w:rsid w:val="00C87B77"/>
    <w:rPr>
      <w:rFonts w:ascii="Arial" w:eastAsia="Calibri" w:hAnsi="Arial"/>
      <w:sz w:val="36"/>
      <w:szCs w:val="22"/>
      <w:lang w:eastAsia="en-US"/>
    </w:rPr>
  </w:style>
  <w:style w:type="character" w:customStyle="1" w:styleId="SinespaciadoCar">
    <w:name w:val="Sin espaciado Car"/>
    <w:link w:val="Sinespaciado"/>
    <w:rsid w:val="00C87B77"/>
    <w:rPr>
      <w:rFonts w:ascii="Arial" w:eastAsia="Calibri" w:hAnsi="Arial"/>
      <w:sz w:val="36"/>
      <w:szCs w:val="22"/>
      <w:lang w:val="es-ES" w:eastAsia="en-US"/>
    </w:rPr>
  </w:style>
  <w:style w:type="character" w:styleId="Hipervnculo">
    <w:name w:val="Hyperlink"/>
    <w:basedOn w:val="Fuentedeprrafopredeter"/>
    <w:rsid w:val="00AF5653"/>
    <w:rPr>
      <w:color w:val="0000FF"/>
      <w:u w:val="single"/>
    </w:rPr>
  </w:style>
  <w:style w:type="character" w:customStyle="1" w:styleId="Ttulo2Car">
    <w:name w:val="Título 2 Car"/>
    <w:basedOn w:val="Fuentedeprrafopredeter"/>
    <w:link w:val="Ttulo2"/>
    <w:semiHidden/>
    <w:rsid w:val="00690B5A"/>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159009878">
      <w:bodyDiv w:val="1"/>
      <w:marLeft w:val="0"/>
      <w:marRight w:val="0"/>
      <w:marTop w:val="0"/>
      <w:marBottom w:val="0"/>
      <w:divBdr>
        <w:top w:val="none" w:sz="0" w:space="0" w:color="auto"/>
        <w:left w:val="none" w:sz="0" w:space="0" w:color="auto"/>
        <w:bottom w:val="none" w:sz="0" w:space="0" w:color="auto"/>
        <w:right w:val="none" w:sz="0" w:space="0" w:color="auto"/>
      </w:divBdr>
      <w:divsChild>
        <w:div w:id="23869207">
          <w:marLeft w:val="0"/>
          <w:marRight w:val="0"/>
          <w:marTop w:val="0"/>
          <w:marBottom w:val="0"/>
          <w:divBdr>
            <w:top w:val="single" w:sz="4" w:space="0" w:color="333333"/>
            <w:left w:val="single" w:sz="4" w:space="0" w:color="333333"/>
            <w:bottom w:val="single" w:sz="4" w:space="0" w:color="333333"/>
            <w:right w:val="single" w:sz="4" w:space="0" w:color="333333"/>
          </w:divBdr>
          <w:divsChild>
            <w:div w:id="2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30710">
      <w:bodyDiv w:val="1"/>
      <w:marLeft w:val="0"/>
      <w:marRight w:val="0"/>
      <w:marTop w:val="0"/>
      <w:marBottom w:val="0"/>
      <w:divBdr>
        <w:top w:val="none" w:sz="0" w:space="0" w:color="auto"/>
        <w:left w:val="none" w:sz="0" w:space="0" w:color="auto"/>
        <w:bottom w:val="none" w:sz="0" w:space="0" w:color="auto"/>
        <w:right w:val="none" w:sz="0" w:space="0" w:color="auto"/>
      </w:divBdr>
    </w:div>
    <w:div w:id="504705576">
      <w:bodyDiv w:val="1"/>
      <w:marLeft w:val="0"/>
      <w:marRight w:val="0"/>
      <w:marTop w:val="0"/>
      <w:marBottom w:val="0"/>
      <w:divBdr>
        <w:top w:val="none" w:sz="0" w:space="0" w:color="auto"/>
        <w:left w:val="none" w:sz="0" w:space="0" w:color="auto"/>
        <w:bottom w:val="none" w:sz="0" w:space="0" w:color="auto"/>
        <w:right w:val="none" w:sz="0" w:space="0" w:color="auto"/>
      </w:divBdr>
    </w:div>
    <w:div w:id="740564351">
      <w:bodyDiv w:val="1"/>
      <w:marLeft w:val="0"/>
      <w:marRight w:val="0"/>
      <w:marTop w:val="0"/>
      <w:marBottom w:val="0"/>
      <w:divBdr>
        <w:top w:val="none" w:sz="0" w:space="0" w:color="auto"/>
        <w:left w:val="none" w:sz="0" w:space="0" w:color="auto"/>
        <w:bottom w:val="none" w:sz="0" w:space="0" w:color="auto"/>
        <w:right w:val="none" w:sz="0" w:space="0" w:color="auto"/>
      </w:divBdr>
    </w:div>
    <w:div w:id="1164510512">
      <w:bodyDiv w:val="1"/>
      <w:marLeft w:val="0"/>
      <w:marRight w:val="0"/>
      <w:marTop w:val="0"/>
      <w:marBottom w:val="0"/>
      <w:divBdr>
        <w:top w:val="none" w:sz="0" w:space="0" w:color="auto"/>
        <w:left w:val="none" w:sz="0" w:space="0" w:color="auto"/>
        <w:bottom w:val="none" w:sz="0" w:space="0" w:color="auto"/>
        <w:right w:val="none" w:sz="0" w:space="0" w:color="auto"/>
      </w:divBdr>
    </w:div>
    <w:div w:id="1225221492">
      <w:bodyDiv w:val="1"/>
      <w:marLeft w:val="0"/>
      <w:marRight w:val="0"/>
      <w:marTop w:val="0"/>
      <w:marBottom w:val="0"/>
      <w:divBdr>
        <w:top w:val="none" w:sz="0" w:space="0" w:color="auto"/>
        <w:left w:val="none" w:sz="0" w:space="0" w:color="auto"/>
        <w:bottom w:val="none" w:sz="0" w:space="0" w:color="auto"/>
        <w:right w:val="none" w:sz="0" w:space="0" w:color="auto"/>
      </w:divBdr>
    </w:div>
    <w:div w:id="1275481397">
      <w:bodyDiv w:val="1"/>
      <w:marLeft w:val="0"/>
      <w:marRight w:val="0"/>
      <w:marTop w:val="0"/>
      <w:marBottom w:val="0"/>
      <w:divBdr>
        <w:top w:val="none" w:sz="0" w:space="0" w:color="auto"/>
        <w:left w:val="none" w:sz="0" w:space="0" w:color="auto"/>
        <w:bottom w:val="none" w:sz="0" w:space="0" w:color="auto"/>
        <w:right w:val="none" w:sz="0" w:space="0" w:color="auto"/>
      </w:divBdr>
    </w:div>
    <w:div w:id="1317343285">
      <w:bodyDiv w:val="1"/>
      <w:marLeft w:val="0"/>
      <w:marRight w:val="0"/>
      <w:marTop w:val="0"/>
      <w:marBottom w:val="0"/>
      <w:divBdr>
        <w:top w:val="none" w:sz="0" w:space="0" w:color="auto"/>
        <w:left w:val="none" w:sz="0" w:space="0" w:color="auto"/>
        <w:bottom w:val="none" w:sz="0" w:space="0" w:color="auto"/>
        <w:right w:val="none" w:sz="0" w:space="0" w:color="auto"/>
      </w:divBdr>
    </w:div>
    <w:div w:id="1333993141">
      <w:bodyDiv w:val="1"/>
      <w:marLeft w:val="0"/>
      <w:marRight w:val="0"/>
      <w:marTop w:val="0"/>
      <w:marBottom w:val="0"/>
      <w:divBdr>
        <w:top w:val="none" w:sz="0" w:space="0" w:color="auto"/>
        <w:left w:val="none" w:sz="0" w:space="0" w:color="auto"/>
        <w:bottom w:val="none" w:sz="0" w:space="0" w:color="auto"/>
        <w:right w:val="none" w:sz="0" w:space="0" w:color="auto"/>
      </w:divBdr>
    </w:div>
    <w:div w:id="1387681680">
      <w:bodyDiv w:val="1"/>
      <w:marLeft w:val="0"/>
      <w:marRight w:val="0"/>
      <w:marTop w:val="0"/>
      <w:marBottom w:val="0"/>
      <w:divBdr>
        <w:top w:val="none" w:sz="0" w:space="0" w:color="auto"/>
        <w:left w:val="none" w:sz="0" w:space="0" w:color="auto"/>
        <w:bottom w:val="none" w:sz="0" w:space="0" w:color="auto"/>
        <w:right w:val="none" w:sz="0" w:space="0" w:color="auto"/>
      </w:divBdr>
    </w:div>
    <w:div w:id="1389914564">
      <w:bodyDiv w:val="1"/>
      <w:marLeft w:val="0"/>
      <w:marRight w:val="0"/>
      <w:marTop w:val="0"/>
      <w:marBottom w:val="0"/>
      <w:divBdr>
        <w:top w:val="none" w:sz="0" w:space="0" w:color="auto"/>
        <w:left w:val="none" w:sz="0" w:space="0" w:color="auto"/>
        <w:bottom w:val="none" w:sz="0" w:space="0" w:color="auto"/>
        <w:right w:val="none" w:sz="0" w:space="0" w:color="auto"/>
      </w:divBdr>
      <w:divsChild>
        <w:div w:id="1016275142">
          <w:marLeft w:val="0"/>
          <w:marRight w:val="0"/>
          <w:marTop w:val="0"/>
          <w:marBottom w:val="0"/>
          <w:divBdr>
            <w:top w:val="single" w:sz="4" w:space="0" w:color="333333"/>
            <w:left w:val="single" w:sz="4" w:space="0" w:color="333333"/>
            <w:bottom w:val="single" w:sz="4" w:space="0" w:color="333333"/>
            <w:right w:val="single" w:sz="4" w:space="0" w:color="333333"/>
          </w:divBdr>
          <w:divsChild>
            <w:div w:id="8507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6804">
      <w:bodyDiv w:val="1"/>
      <w:marLeft w:val="0"/>
      <w:marRight w:val="0"/>
      <w:marTop w:val="0"/>
      <w:marBottom w:val="0"/>
      <w:divBdr>
        <w:top w:val="none" w:sz="0" w:space="0" w:color="auto"/>
        <w:left w:val="none" w:sz="0" w:space="0" w:color="auto"/>
        <w:bottom w:val="none" w:sz="0" w:space="0" w:color="auto"/>
        <w:right w:val="none" w:sz="0" w:space="0" w:color="auto"/>
      </w:divBdr>
    </w:div>
    <w:div w:id="15249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ervatoriofio.cndh.orq.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22836-2140-46F1-AB95-62B5BEDC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7033</Words>
  <Characters>38687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ACTA DE LA XIV ASAMBLEA GENERAL ORDINARIA</vt:lpstr>
    </vt:vector>
  </TitlesOfParts>
  <Company/>
  <LinksUpToDate>false</LinksUpToDate>
  <CharactersWithSpaces>45629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XIV ASAMBLEA GENERAL ORDINARIA</dc:title>
  <dc:subject/>
  <dc:creator>Preferred Customer</dc:creator>
  <cp:keywords/>
  <dc:description/>
  <cp:lastModifiedBy>cbernuy</cp:lastModifiedBy>
  <cp:revision>2</cp:revision>
  <cp:lastPrinted>2013-04-11T15:32:00Z</cp:lastPrinted>
  <dcterms:created xsi:type="dcterms:W3CDTF">2013-06-10T19:30:00Z</dcterms:created>
  <dcterms:modified xsi:type="dcterms:W3CDTF">2013-06-10T19:30:00Z</dcterms:modified>
</cp:coreProperties>
</file>