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6D" w:rsidRDefault="0031476D" w:rsidP="00437AFB">
      <w:pPr>
        <w:jc w:val="center"/>
      </w:pPr>
    </w:p>
    <w:p w:rsidR="0031476D" w:rsidRDefault="0031476D" w:rsidP="00437AFB">
      <w:pPr>
        <w:jc w:val="center"/>
      </w:pPr>
      <w:r w:rsidRPr="0031476D">
        <w:rPr>
          <w:noProof/>
          <w:lang w:val="es-PR" w:eastAsia="es-PR"/>
        </w:rPr>
        <w:drawing>
          <wp:inline distT="0" distB="0" distL="0" distR="0">
            <wp:extent cx="1597025" cy="777875"/>
            <wp:effectExtent l="19050" t="0" r="3175" b="0"/>
            <wp:docPr id="3" name="Imagen 1" descr="logofi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io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24" w:rsidRPr="000F6C24" w:rsidRDefault="000F6C24" w:rsidP="00437AFB">
      <w:pPr>
        <w:jc w:val="center"/>
      </w:pPr>
    </w:p>
    <w:p w:rsidR="0031476D" w:rsidRPr="000F6C24" w:rsidRDefault="000F6C24" w:rsidP="0031476D">
      <w:pPr>
        <w:jc w:val="center"/>
        <w:rPr>
          <w:rFonts w:ascii="Bookman Old Style" w:hAnsi="Bookman Old Style"/>
          <w:b/>
          <w:sz w:val="20"/>
          <w:szCs w:val="20"/>
        </w:rPr>
      </w:pPr>
      <w:r w:rsidRPr="000F6C24">
        <w:rPr>
          <w:rFonts w:ascii="Bookman Old Style" w:hAnsi="Bookman Old Style"/>
          <w:b/>
          <w:sz w:val="20"/>
          <w:szCs w:val="20"/>
        </w:rPr>
        <w:t xml:space="preserve">RED </w:t>
      </w:r>
      <w:r w:rsidR="00AA7BAE">
        <w:rPr>
          <w:rFonts w:ascii="Bookman Old Style" w:hAnsi="Bookman Old Style"/>
          <w:b/>
          <w:sz w:val="20"/>
          <w:szCs w:val="20"/>
        </w:rPr>
        <w:t>SOBRE</w:t>
      </w:r>
      <w:r w:rsidRPr="000F6C24">
        <w:rPr>
          <w:rFonts w:ascii="Bookman Old Style" w:hAnsi="Bookman Old Style"/>
          <w:b/>
          <w:sz w:val="20"/>
          <w:szCs w:val="20"/>
        </w:rPr>
        <w:t xml:space="preserve"> </w:t>
      </w:r>
      <w:r w:rsidR="00244098">
        <w:rPr>
          <w:rFonts w:ascii="Bookman Old Style" w:hAnsi="Bookman Old Style"/>
          <w:b/>
          <w:sz w:val="20"/>
          <w:szCs w:val="20"/>
        </w:rPr>
        <w:t>MIGRACIÓN Y TRATA HUMANA</w:t>
      </w:r>
      <w:bookmarkStart w:id="0" w:name="_GoBack"/>
      <w:bookmarkEnd w:id="0"/>
      <w:r w:rsidRPr="000F6C24">
        <w:rPr>
          <w:rFonts w:ascii="Bookman Old Style" w:hAnsi="Bookman Old Style"/>
          <w:b/>
          <w:sz w:val="20"/>
          <w:szCs w:val="20"/>
        </w:rPr>
        <w:t xml:space="preserve"> DE LA FEDERACIÓN IBEROAMERICANA DEL OMBUDSMAN</w:t>
      </w:r>
    </w:p>
    <w:p w:rsidR="0031476D" w:rsidRPr="000F6C24" w:rsidRDefault="00A81B63" w:rsidP="0031476D">
      <w:pPr>
        <w:jc w:val="center"/>
        <w:rPr>
          <w:rFonts w:ascii="Bookman Old Style" w:hAnsi="Bookman Old Style"/>
          <w:b/>
          <w:sz w:val="20"/>
          <w:szCs w:val="20"/>
        </w:rPr>
      </w:pPr>
      <w:r w:rsidRPr="000F6C24">
        <w:rPr>
          <w:rFonts w:ascii="Bookman Old Style" w:hAnsi="Bookman Old Style"/>
          <w:b/>
          <w:sz w:val="20"/>
          <w:szCs w:val="20"/>
        </w:rPr>
        <w:t xml:space="preserve">San Juan de Puerto Rico - </w:t>
      </w:r>
      <w:r w:rsidR="0031476D" w:rsidRPr="000F6C24">
        <w:rPr>
          <w:rFonts w:ascii="Bookman Old Style" w:hAnsi="Bookman Old Style"/>
          <w:b/>
          <w:sz w:val="20"/>
          <w:szCs w:val="20"/>
        </w:rPr>
        <w:t>9 y 10 de Abril</w:t>
      </w:r>
    </w:p>
    <w:p w:rsidR="00A81B63" w:rsidRPr="000F6C24" w:rsidRDefault="00A81B63" w:rsidP="00A81B63">
      <w:pPr>
        <w:jc w:val="center"/>
        <w:rPr>
          <w:rFonts w:ascii="Bookman Old Style" w:hAnsi="Bookman Old Style"/>
          <w:b/>
          <w:sz w:val="20"/>
          <w:szCs w:val="20"/>
        </w:rPr>
      </w:pPr>
      <w:r w:rsidRPr="000F6C24">
        <w:rPr>
          <w:rFonts w:ascii="Bookman Old Style" w:hAnsi="Bookman Old Style"/>
          <w:b/>
          <w:sz w:val="20"/>
          <w:szCs w:val="20"/>
        </w:rPr>
        <w:t xml:space="preserve">Sesión Fundacional </w:t>
      </w:r>
    </w:p>
    <w:p w:rsidR="00A81B63" w:rsidRPr="000F6C24" w:rsidRDefault="00A81B63" w:rsidP="0031476D">
      <w:pPr>
        <w:jc w:val="center"/>
        <w:rPr>
          <w:rFonts w:ascii="Bookman Old Style" w:hAnsi="Bookman Old Style"/>
          <w:b/>
          <w:sz w:val="20"/>
          <w:szCs w:val="20"/>
        </w:rPr>
      </w:pPr>
    </w:p>
    <w:p w:rsidR="0031476D" w:rsidRPr="000F6C24" w:rsidRDefault="000F6C24" w:rsidP="00A81B63">
      <w:pPr>
        <w:jc w:val="center"/>
        <w:rPr>
          <w:rFonts w:ascii="Bookman Old Style" w:hAnsi="Bookman Old Style"/>
          <w:b/>
          <w:sz w:val="20"/>
          <w:szCs w:val="20"/>
          <w:u w:val="single"/>
        </w:rPr>
      </w:pPr>
      <w:r w:rsidRPr="000F6C24">
        <w:rPr>
          <w:rFonts w:ascii="Bookman Old Style" w:hAnsi="Bookman Old Style"/>
          <w:b/>
          <w:sz w:val="20"/>
          <w:szCs w:val="20"/>
          <w:u w:val="single"/>
        </w:rPr>
        <w:t>ORDEN DEL DÍA</w:t>
      </w:r>
    </w:p>
    <w:p w:rsidR="0031476D" w:rsidRPr="000F6C24" w:rsidRDefault="0031476D" w:rsidP="00A81B63">
      <w:pPr>
        <w:pStyle w:val="ListParagraph"/>
        <w:spacing w:line="360" w:lineRule="auto"/>
        <w:ind w:left="1428"/>
        <w:jc w:val="both"/>
        <w:rPr>
          <w:rFonts w:ascii="Bookman Old Style" w:hAnsi="Bookman Old Style" w:cs="Calibri"/>
          <w:sz w:val="20"/>
          <w:szCs w:val="20"/>
        </w:rPr>
      </w:pPr>
    </w:p>
    <w:p w:rsidR="000F6C24" w:rsidRDefault="000F6C24" w:rsidP="003147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 xml:space="preserve">Instalación de la Red </w:t>
      </w:r>
      <w:r w:rsidRPr="000F6C24">
        <w:rPr>
          <w:rFonts w:ascii="Bookman Old Style" w:hAnsi="Bookman Old Style" w:cs="Calibri"/>
          <w:sz w:val="20"/>
          <w:szCs w:val="20"/>
        </w:rPr>
        <w:t>de Trata y Migrantes de la FIO</w:t>
      </w:r>
    </w:p>
    <w:p w:rsidR="00DA7FEC" w:rsidRPr="000F6C24" w:rsidRDefault="00DA7FEC" w:rsidP="003147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0F6C24">
        <w:rPr>
          <w:rFonts w:ascii="Bookman Old Style" w:hAnsi="Bookman Old Style" w:cs="Calibri"/>
          <w:sz w:val="20"/>
          <w:szCs w:val="20"/>
        </w:rPr>
        <w:t>Presen</w:t>
      </w:r>
      <w:r w:rsidR="0031476D" w:rsidRPr="000F6C24">
        <w:rPr>
          <w:rFonts w:ascii="Bookman Old Style" w:hAnsi="Bookman Old Style" w:cs="Calibri"/>
          <w:sz w:val="20"/>
          <w:szCs w:val="20"/>
        </w:rPr>
        <w:t>tación de los integrantes de la Red de Trata y Migrantes de la FIO</w:t>
      </w:r>
      <w:r w:rsidRPr="000F6C24">
        <w:rPr>
          <w:rFonts w:ascii="Bookman Old Style" w:hAnsi="Bookman Old Style" w:cs="Calibri"/>
          <w:sz w:val="20"/>
          <w:szCs w:val="20"/>
        </w:rPr>
        <w:t xml:space="preserve"> </w:t>
      </w:r>
    </w:p>
    <w:p w:rsidR="00A81B63" w:rsidRPr="000F6C24" w:rsidRDefault="00DA7FEC" w:rsidP="003147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0F6C24">
        <w:rPr>
          <w:rFonts w:ascii="Bookman Old Style" w:hAnsi="Bookman Old Style"/>
          <w:sz w:val="20"/>
          <w:szCs w:val="20"/>
        </w:rPr>
        <w:t>Reglamento</w:t>
      </w:r>
      <w:r w:rsidR="00425C5A" w:rsidRPr="000F6C24">
        <w:rPr>
          <w:rFonts w:ascii="Bookman Old Style" w:hAnsi="Bookman Old Style"/>
          <w:sz w:val="20"/>
          <w:szCs w:val="20"/>
        </w:rPr>
        <w:t xml:space="preserve"> </w:t>
      </w:r>
      <w:r w:rsidR="00A81B63" w:rsidRPr="000F6C24">
        <w:rPr>
          <w:rFonts w:ascii="Bookman Old Style" w:hAnsi="Bookman Old Style"/>
          <w:sz w:val="20"/>
          <w:szCs w:val="20"/>
        </w:rPr>
        <w:t xml:space="preserve">Interno de la Red de Trata </w:t>
      </w:r>
      <w:r w:rsidR="00A81B63" w:rsidRPr="000F6C24">
        <w:rPr>
          <w:rFonts w:ascii="Bookman Old Style" w:hAnsi="Bookman Old Style" w:cs="Calibri"/>
          <w:sz w:val="20"/>
          <w:szCs w:val="20"/>
        </w:rPr>
        <w:t xml:space="preserve">y Migrantes de la FIO </w:t>
      </w:r>
    </w:p>
    <w:p w:rsidR="00F00CAD" w:rsidRPr="000F6C24" w:rsidRDefault="00A81B63" w:rsidP="00A81B63">
      <w:pPr>
        <w:pStyle w:val="ListParagraph"/>
        <w:spacing w:line="360" w:lineRule="auto"/>
        <w:ind w:left="1428"/>
        <w:jc w:val="both"/>
        <w:rPr>
          <w:rFonts w:ascii="Bookman Old Style" w:hAnsi="Bookman Old Style" w:cs="Calibri"/>
          <w:sz w:val="20"/>
          <w:szCs w:val="20"/>
        </w:rPr>
      </w:pPr>
      <w:r w:rsidRPr="000F6C24">
        <w:rPr>
          <w:rFonts w:ascii="Bookman Old Style" w:hAnsi="Bookman Old Style" w:cs="Calibri"/>
          <w:sz w:val="20"/>
          <w:szCs w:val="20"/>
        </w:rPr>
        <w:t>(</w:t>
      </w:r>
      <w:r w:rsidRPr="000F6C24">
        <w:rPr>
          <w:rFonts w:ascii="Bookman Old Style" w:hAnsi="Bookman Old Style"/>
          <w:sz w:val="20"/>
          <w:szCs w:val="20"/>
        </w:rPr>
        <w:t xml:space="preserve">Discusión </w:t>
      </w:r>
      <w:r w:rsidR="00425C5A" w:rsidRPr="000F6C24">
        <w:rPr>
          <w:rFonts w:ascii="Bookman Old Style" w:hAnsi="Bookman Old Style"/>
          <w:sz w:val="20"/>
          <w:szCs w:val="20"/>
        </w:rPr>
        <w:t>y aprobación</w:t>
      </w:r>
      <w:r w:rsidRPr="000F6C24">
        <w:rPr>
          <w:rFonts w:ascii="Bookman Old Style" w:hAnsi="Bookman Old Style"/>
          <w:sz w:val="20"/>
          <w:szCs w:val="20"/>
        </w:rPr>
        <w:t xml:space="preserve"> de Reglamento)</w:t>
      </w:r>
      <w:r w:rsidR="00DA7FEC" w:rsidRPr="000F6C24">
        <w:rPr>
          <w:rFonts w:ascii="Bookman Old Style" w:hAnsi="Bookman Old Style"/>
          <w:sz w:val="20"/>
          <w:szCs w:val="20"/>
        </w:rPr>
        <w:t xml:space="preserve"> </w:t>
      </w:r>
    </w:p>
    <w:p w:rsidR="00A81B63" w:rsidRPr="000F6C24" w:rsidRDefault="000F6C24" w:rsidP="003147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0F6C24">
        <w:rPr>
          <w:rFonts w:ascii="Bookman Old Style" w:hAnsi="Bookman Old Style"/>
          <w:sz w:val="20"/>
          <w:szCs w:val="20"/>
        </w:rPr>
        <w:t xml:space="preserve">Presentación de </w:t>
      </w:r>
      <w:r w:rsidR="00A81B63" w:rsidRPr="000F6C24">
        <w:rPr>
          <w:rFonts w:ascii="Bookman Old Style" w:hAnsi="Bookman Old Style"/>
          <w:sz w:val="20"/>
          <w:szCs w:val="20"/>
        </w:rPr>
        <w:t>Buenas P</w:t>
      </w:r>
      <w:r w:rsidR="00425C5A" w:rsidRPr="000F6C24">
        <w:rPr>
          <w:rFonts w:ascii="Bookman Old Style" w:hAnsi="Bookman Old Style"/>
          <w:sz w:val="20"/>
          <w:szCs w:val="20"/>
        </w:rPr>
        <w:t xml:space="preserve">rácticas </w:t>
      </w:r>
      <w:r w:rsidR="003F4603">
        <w:rPr>
          <w:rFonts w:ascii="Bookman Old Style" w:hAnsi="Bookman Old Style"/>
          <w:sz w:val="20"/>
          <w:szCs w:val="20"/>
        </w:rPr>
        <w:t>institucionales</w:t>
      </w:r>
      <w:r w:rsidR="00A81B63" w:rsidRPr="000F6C24">
        <w:rPr>
          <w:rFonts w:ascii="Bookman Old Style" w:hAnsi="Bookman Old Style"/>
          <w:sz w:val="20"/>
          <w:szCs w:val="20"/>
        </w:rPr>
        <w:t xml:space="preserve"> sobre Trata </w:t>
      </w:r>
      <w:r w:rsidR="00A81B63" w:rsidRPr="000F6C24">
        <w:rPr>
          <w:rFonts w:ascii="Bookman Old Style" w:hAnsi="Bookman Old Style" w:cs="Calibri"/>
          <w:sz w:val="20"/>
          <w:szCs w:val="20"/>
        </w:rPr>
        <w:t>y Migrantes</w:t>
      </w:r>
    </w:p>
    <w:p w:rsidR="000F6C24" w:rsidRPr="000F6C24" w:rsidRDefault="000F6C24" w:rsidP="000F6C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0F6C24">
        <w:rPr>
          <w:rFonts w:ascii="Bookman Old Style" w:hAnsi="Bookman Old Style"/>
          <w:sz w:val="20"/>
          <w:szCs w:val="20"/>
        </w:rPr>
        <w:t xml:space="preserve">Diagnostico desde la </w:t>
      </w:r>
      <w:r w:rsidR="00465FD1">
        <w:rPr>
          <w:rFonts w:ascii="Bookman Old Style" w:hAnsi="Bookman Old Style"/>
          <w:sz w:val="20"/>
          <w:szCs w:val="20"/>
        </w:rPr>
        <w:t xml:space="preserve">perspectiva de las Oficinas de </w:t>
      </w:r>
      <w:r w:rsidRPr="000F6C24">
        <w:rPr>
          <w:rFonts w:ascii="Bookman Old Style" w:hAnsi="Bookman Old Style"/>
          <w:sz w:val="20"/>
          <w:szCs w:val="20"/>
        </w:rPr>
        <w:t>Ombudsman</w:t>
      </w:r>
    </w:p>
    <w:p w:rsidR="00A81B63" w:rsidRPr="000F6C24" w:rsidRDefault="00A81B63" w:rsidP="000F6C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0F6C24">
        <w:rPr>
          <w:rFonts w:ascii="Bookman Old Style" w:hAnsi="Bookman Old Style"/>
          <w:sz w:val="20"/>
          <w:szCs w:val="20"/>
        </w:rPr>
        <w:t>Atención de Victimas</w:t>
      </w:r>
      <w:r w:rsidR="000F6C24" w:rsidRPr="000F6C24">
        <w:rPr>
          <w:rFonts w:ascii="Bookman Old Style" w:hAnsi="Bookman Old Style"/>
          <w:sz w:val="20"/>
          <w:szCs w:val="20"/>
        </w:rPr>
        <w:t xml:space="preserve"> y </w:t>
      </w:r>
      <w:r w:rsidR="00AA7BAE" w:rsidRPr="000F6C24">
        <w:rPr>
          <w:rFonts w:ascii="Bookman Old Style" w:hAnsi="Bookman Old Style"/>
          <w:sz w:val="20"/>
          <w:szCs w:val="20"/>
        </w:rPr>
        <w:t>actuación</w:t>
      </w:r>
      <w:r w:rsidR="000F6C24" w:rsidRPr="000F6C24">
        <w:rPr>
          <w:rFonts w:ascii="Bookman Old Style" w:hAnsi="Bookman Old Style"/>
          <w:sz w:val="20"/>
          <w:szCs w:val="20"/>
        </w:rPr>
        <w:t xml:space="preserve"> institucional</w:t>
      </w:r>
    </w:p>
    <w:p w:rsidR="00A81B63" w:rsidRPr="000F6C24" w:rsidRDefault="00465FD1" w:rsidP="000F6C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Normatividad</w:t>
      </w:r>
      <w:r w:rsidR="000F6C24" w:rsidRPr="000F6C24">
        <w:rPr>
          <w:rFonts w:ascii="Bookman Old Style" w:hAnsi="Bookman Old Style"/>
          <w:sz w:val="20"/>
          <w:szCs w:val="20"/>
        </w:rPr>
        <w:t>, Políticas</w:t>
      </w:r>
      <w:r w:rsidR="00A81B63" w:rsidRPr="000F6C24">
        <w:rPr>
          <w:rFonts w:ascii="Bookman Old Style" w:hAnsi="Bookman Old Style"/>
          <w:sz w:val="20"/>
          <w:szCs w:val="20"/>
        </w:rPr>
        <w:t xml:space="preserve"> </w:t>
      </w:r>
      <w:r w:rsidR="000F6C24" w:rsidRPr="000F6C24">
        <w:rPr>
          <w:rFonts w:ascii="Bookman Old Style" w:hAnsi="Bookman Old Style"/>
          <w:sz w:val="20"/>
          <w:szCs w:val="20"/>
        </w:rPr>
        <w:t>Públicas</w:t>
      </w:r>
    </w:p>
    <w:p w:rsidR="000F6C24" w:rsidRDefault="000F6C24" w:rsidP="000F6C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0F6C24">
        <w:rPr>
          <w:rFonts w:ascii="Bookman Old Style" w:hAnsi="Bookman Old Style"/>
          <w:sz w:val="20"/>
          <w:szCs w:val="20"/>
        </w:rPr>
        <w:t>Vinculación con instancias nacionales, regionales e internacionales</w:t>
      </w:r>
    </w:p>
    <w:p w:rsidR="006C20F8" w:rsidRPr="000F6C24" w:rsidRDefault="006C20F8" w:rsidP="000F6C2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Mecanismos de coordinación regional sobre prevención y </w:t>
      </w:r>
      <w:r w:rsidR="00AA7BAE">
        <w:rPr>
          <w:rFonts w:ascii="Bookman Old Style" w:hAnsi="Bookman Old Style"/>
          <w:sz w:val="20"/>
          <w:szCs w:val="20"/>
        </w:rPr>
        <w:t>actuación</w:t>
      </w:r>
      <w:r>
        <w:rPr>
          <w:rFonts w:ascii="Bookman Old Style" w:hAnsi="Bookman Old Style"/>
          <w:sz w:val="20"/>
          <w:szCs w:val="20"/>
        </w:rPr>
        <w:t xml:space="preserve"> frente a Trata y Migrantes</w:t>
      </w:r>
    </w:p>
    <w:p w:rsidR="000F6C24" w:rsidRPr="000F6C24" w:rsidRDefault="000F6C24" w:rsidP="000F6C24">
      <w:pPr>
        <w:pStyle w:val="ListParagraph"/>
        <w:spacing w:line="240" w:lineRule="auto"/>
        <w:ind w:left="2484"/>
        <w:jc w:val="both"/>
        <w:rPr>
          <w:rFonts w:ascii="Bookman Old Style" w:hAnsi="Bookman Old Style"/>
          <w:sz w:val="20"/>
          <w:szCs w:val="20"/>
        </w:rPr>
      </w:pPr>
    </w:p>
    <w:p w:rsidR="00A81B63" w:rsidRPr="000F6C24" w:rsidRDefault="000F6C24" w:rsidP="00A81B63">
      <w:pPr>
        <w:pStyle w:val="ListParagraph"/>
        <w:spacing w:line="360" w:lineRule="auto"/>
        <w:ind w:left="1428"/>
        <w:jc w:val="both"/>
        <w:rPr>
          <w:rFonts w:ascii="Bookman Old Style" w:hAnsi="Bookman Old Style" w:cs="Calibri"/>
          <w:sz w:val="20"/>
          <w:szCs w:val="20"/>
        </w:rPr>
      </w:pPr>
      <w:r w:rsidRPr="000F6C24">
        <w:rPr>
          <w:rFonts w:ascii="Bookman Old Style" w:hAnsi="Bookman Old Style" w:cs="Calibri"/>
          <w:sz w:val="20"/>
          <w:szCs w:val="20"/>
        </w:rPr>
        <w:t>(Identificación de mejores experiencias institucionales)</w:t>
      </w:r>
    </w:p>
    <w:p w:rsidR="00DA7FEC" w:rsidRPr="000F6C24" w:rsidRDefault="000F6C24" w:rsidP="003147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Calibri"/>
          <w:sz w:val="20"/>
          <w:szCs w:val="20"/>
        </w:rPr>
      </w:pPr>
      <w:r w:rsidRPr="000F6C24">
        <w:rPr>
          <w:rFonts w:ascii="Bookman Old Style" w:hAnsi="Bookman Old Style" w:cs="Calibri"/>
          <w:sz w:val="20"/>
          <w:szCs w:val="20"/>
        </w:rPr>
        <w:t xml:space="preserve">Elaboración del Plan de Trabajo </w:t>
      </w:r>
      <w:r w:rsidRPr="000F6C24">
        <w:rPr>
          <w:rFonts w:ascii="Bookman Old Style" w:hAnsi="Bookman Old Style"/>
          <w:sz w:val="20"/>
          <w:szCs w:val="20"/>
        </w:rPr>
        <w:t xml:space="preserve">de la Red de Trata </w:t>
      </w:r>
      <w:r w:rsidRPr="000F6C24">
        <w:rPr>
          <w:rFonts w:ascii="Bookman Old Style" w:hAnsi="Bookman Old Style" w:cs="Calibri"/>
          <w:sz w:val="20"/>
          <w:szCs w:val="20"/>
        </w:rPr>
        <w:t>y Migrantes de la FIO – 2014</w:t>
      </w:r>
    </w:p>
    <w:p w:rsidR="000F6C24" w:rsidRPr="000F6C24" w:rsidRDefault="000F6C24" w:rsidP="000F6C24">
      <w:pPr>
        <w:pStyle w:val="ListParagraph"/>
        <w:spacing w:line="360" w:lineRule="auto"/>
        <w:ind w:left="1428"/>
        <w:jc w:val="both"/>
        <w:rPr>
          <w:rFonts w:ascii="Bookman Old Style" w:hAnsi="Bookman Old Style" w:cs="Calibri"/>
          <w:sz w:val="20"/>
          <w:szCs w:val="20"/>
        </w:rPr>
      </w:pPr>
      <w:r w:rsidRPr="000F6C24">
        <w:rPr>
          <w:rFonts w:ascii="Bookman Old Style" w:hAnsi="Bookman Old Style" w:cs="Calibri"/>
          <w:sz w:val="20"/>
          <w:szCs w:val="20"/>
        </w:rPr>
        <w:t xml:space="preserve">(Identificación de tareas, </w:t>
      </w:r>
      <w:r w:rsidR="00AA7BAE">
        <w:rPr>
          <w:rFonts w:ascii="Bookman Old Style" w:hAnsi="Bookman Old Style" w:cs="Calibri"/>
          <w:sz w:val="20"/>
          <w:szCs w:val="20"/>
        </w:rPr>
        <w:t xml:space="preserve">presentación de propuestas y </w:t>
      </w:r>
      <w:r w:rsidRPr="000F6C24">
        <w:rPr>
          <w:rFonts w:ascii="Bookman Old Style" w:hAnsi="Bookman Old Style" w:cs="Calibri"/>
          <w:sz w:val="20"/>
          <w:szCs w:val="20"/>
        </w:rPr>
        <w:t>actividades, responsables, redac</w:t>
      </w:r>
      <w:r w:rsidR="00AA7BAE">
        <w:rPr>
          <w:rFonts w:ascii="Bookman Old Style" w:hAnsi="Bookman Old Style" w:cs="Calibri"/>
          <w:sz w:val="20"/>
          <w:szCs w:val="20"/>
        </w:rPr>
        <w:t>ción y aprobación de documentos)</w:t>
      </w:r>
    </w:p>
    <w:p w:rsidR="0031476D" w:rsidRDefault="0031476D" w:rsidP="003147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F6C24">
        <w:rPr>
          <w:rFonts w:ascii="Bookman Old Style" w:hAnsi="Bookman Old Style"/>
          <w:sz w:val="20"/>
          <w:szCs w:val="20"/>
        </w:rPr>
        <w:t>Designación de los Coordinadores Regionales de la Red</w:t>
      </w:r>
      <w:r w:rsidR="000F6C24" w:rsidRPr="000F6C24">
        <w:rPr>
          <w:rFonts w:ascii="Bookman Old Style" w:hAnsi="Bookman Old Style"/>
          <w:sz w:val="20"/>
          <w:szCs w:val="20"/>
        </w:rPr>
        <w:t xml:space="preserve"> Trata </w:t>
      </w:r>
      <w:r w:rsidR="000F6C24" w:rsidRPr="000F6C24">
        <w:rPr>
          <w:rFonts w:ascii="Bookman Old Style" w:hAnsi="Bookman Old Style" w:cs="Calibri"/>
          <w:sz w:val="20"/>
          <w:szCs w:val="20"/>
        </w:rPr>
        <w:t>y Migrantes de la FIO</w:t>
      </w:r>
      <w:r w:rsidRPr="000F6C24">
        <w:rPr>
          <w:rFonts w:ascii="Bookman Old Style" w:hAnsi="Bookman Old Style"/>
          <w:sz w:val="20"/>
          <w:szCs w:val="20"/>
        </w:rPr>
        <w:t>.</w:t>
      </w:r>
    </w:p>
    <w:p w:rsidR="000907EA" w:rsidRPr="000907EA" w:rsidRDefault="000907EA" w:rsidP="000907E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Propuesta de pronunciamiento de la Red</w:t>
      </w:r>
      <w:r w:rsidRPr="000907EA">
        <w:rPr>
          <w:rFonts w:ascii="Bookman Old Style" w:hAnsi="Bookman Old Style"/>
          <w:sz w:val="20"/>
          <w:szCs w:val="20"/>
        </w:rPr>
        <w:t xml:space="preserve"> </w:t>
      </w:r>
      <w:r w:rsidRPr="000F6C24">
        <w:rPr>
          <w:rFonts w:ascii="Bookman Old Style" w:hAnsi="Bookman Old Style"/>
          <w:sz w:val="20"/>
          <w:szCs w:val="20"/>
        </w:rPr>
        <w:t xml:space="preserve">Trata </w:t>
      </w:r>
      <w:r w:rsidRPr="000F6C24">
        <w:rPr>
          <w:rFonts w:ascii="Bookman Old Style" w:hAnsi="Bookman Old Style" w:cs="Calibri"/>
          <w:sz w:val="20"/>
          <w:szCs w:val="20"/>
        </w:rPr>
        <w:t>y Migrantes de la FIO</w:t>
      </w:r>
      <w:r w:rsidRPr="000F6C24">
        <w:rPr>
          <w:rFonts w:ascii="Bookman Old Style" w:hAnsi="Bookman Old Style"/>
          <w:sz w:val="20"/>
          <w:szCs w:val="20"/>
        </w:rPr>
        <w:t>.</w:t>
      </w:r>
    </w:p>
    <w:p w:rsidR="000F6C24" w:rsidRDefault="000F6C24" w:rsidP="003147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Asuntos Varios</w:t>
      </w:r>
    </w:p>
    <w:p w:rsidR="000907EA" w:rsidRPr="000F6C24" w:rsidRDefault="000907EA" w:rsidP="000907EA">
      <w:pPr>
        <w:pStyle w:val="ListParagraph"/>
        <w:spacing w:line="360" w:lineRule="auto"/>
        <w:ind w:left="1428"/>
        <w:jc w:val="both"/>
        <w:rPr>
          <w:rFonts w:ascii="Bookman Old Style" w:hAnsi="Bookman Old Style"/>
          <w:sz w:val="20"/>
          <w:szCs w:val="20"/>
        </w:rPr>
      </w:pPr>
    </w:p>
    <w:p w:rsidR="0031476D" w:rsidRPr="000F6C24" w:rsidRDefault="0031476D" w:rsidP="0031476D">
      <w:pPr>
        <w:pStyle w:val="ListParagraph"/>
        <w:spacing w:line="360" w:lineRule="auto"/>
        <w:ind w:left="1428"/>
        <w:jc w:val="both"/>
        <w:rPr>
          <w:rFonts w:ascii="Bookman Old Style" w:hAnsi="Bookman Old Style" w:cs="Calibri"/>
          <w:sz w:val="20"/>
          <w:szCs w:val="20"/>
        </w:rPr>
      </w:pPr>
    </w:p>
    <w:sectPr w:rsidR="0031476D" w:rsidRPr="000F6C24" w:rsidSect="000F6C24">
      <w:headerReference w:type="default" r:id="rId8"/>
      <w:footerReference w:type="default" r:id="rId9"/>
      <w:pgSz w:w="12240" w:h="15840"/>
      <w:pgMar w:top="1135" w:right="14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06" w:rsidRDefault="00CA4E06" w:rsidP="00C47D9A">
      <w:pPr>
        <w:spacing w:after="0" w:line="240" w:lineRule="auto"/>
      </w:pPr>
      <w:r>
        <w:separator/>
      </w:r>
    </w:p>
  </w:endnote>
  <w:endnote w:type="continuationSeparator" w:id="0">
    <w:p w:rsidR="00CA4E06" w:rsidRDefault="00CA4E06" w:rsidP="00C4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AD" w:rsidRPr="004F0D26" w:rsidRDefault="00F00CAD" w:rsidP="00C47D9A">
    <w:pPr>
      <w:pStyle w:val="yiv644246985msonormal"/>
      <w:jc w:val="center"/>
      <w:rPr>
        <w:rFonts w:ascii="Calibri" w:hAnsi="Calibri" w:cs="Calibri"/>
        <w:b/>
        <w:i/>
        <w:color w:val="A6A6A6"/>
      </w:rPr>
    </w:pPr>
    <w:r w:rsidRPr="004F0D26">
      <w:rPr>
        <w:rFonts w:ascii="Calibri" w:hAnsi="Calibri" w:cs="Calibri"/>
        <w:b/>
        <w:i/>
        <w:color w:val="A6A6A6"/>
      </w:rPr>
      <w:t>25 de Mayo 520 – Montevideo – Uruguay</w:t>
    </w:r>
  </w:p>
  <w:p w:rsidR="00F00CAD" w:rsidRDefault="00F00C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06" w:rsidRDefault="00CA4E06" w:rsidP="00C47D9A">
      <w:pPr>
        <w:spacing w:after="0" w:line="240" w:lineRule="auto"/>
      </w:pPr>
      <w:r>
        <w:separator/>
      </w:r>
    </w:p>
  </w:footnote>
  <w:footnote w:type="continuationSeparator" w:id="0">
    <w:p w:rsidR="00CA4E06" w:rsidRDefault="00CA4E06" w:rsidP="00C4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AD" w:rsidRDefault="00F00CAD" w:rsidP="00A24B4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60F67"/>
    <w:multiLevelType w:val="hybridMultilevel"/>
    <w:tmpl w:val="ACF01C2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F6416C"/>
    <w:multiLevelType w:val="hybridMultilevel"/>
    <w:tmpl w:val="22C08BF6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77555A42"/>
    <w:multiLevelType w:val="hybridMultilevel"/>
    <w:tmpl w:val="C676351A"/>
    <w:lvl w:ilvl="0" w:tplc="8064E4A4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/>
        <w:i/>
        <w:color w:val="A6A6A6"/>
      </w:r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54"/>
    <w:rsid w:val="00082137"/>
    <w:rsid w:val="000907EA"/>
    <w:rsid w:val="000B301A"/>
    <w:rsid w:val="000F6C24"/>
    <w:rsid w:val="001228BB"/>
    <w:rsid w:val="001A2654"/>
    <w:rsid w:val="001D0484"/>
    <w:rsid w:val="001E299A"/>
    <w:rsid w:val="002318F7"/>
    <w:rsid w:val="00244098"/>
    <w:rsid w:val="0024645B"/>
    <w:rsid w:val="002531C5"/>
    <w:rsid w:val="00274EE9"/>
    <w:rsid w:val="002A7FA3"/>
    <w:rsid w:val="002E0FE7"/>
    <w:rsid w:val="00305119"/>
    <w:rsid w:val="0031476D"/>
    <w:rsid w:val="003F4603"/>
    <w:rsid w:val="00425C5A"/>
    <w:rsid w:val="00437AFB"/>
    <w:rsid w:val="00465FD1"/>
    <w:rsid w:val="00491B8A"/>
    <w:rsid w:val="004D0A13"/>
    <w:rsid w:val="004F0D26"/>
    <w:rsid w:val="004F0DE5"/>
    <w:rsid w:val="004F6F33"/>
    <w:rsid w:val="005439E5"/>
    <w:rsid w:val="00552084"/>
    <w:rsid w:val="00580953"/>
    <w:rsid w:val="005D515F"/>
    <w:rsid w:val="005E4D61"/>
    <w:rsid w:val="0061367F"/>
    <w:rsid w:val="00664A1E"/>
    <w:rsid w:val="006A1BFB"/>
    <w:rsid w:val="006C20F8"/>
    <w:rsid w:val="00706F47"/>
    <w:rsid w:val="00755ECA"/>
    <w:rsid w:val="007D3949"/>
    <w:rsid w:val="00912FEC"/>
    <w:rsid w:val="00957AFD"/>
    <w:rsid w:val="009656A0"/>
    <w:rsid w:val="00997CD8"/>
    <w:rsid w:val="009C3978"/>
    <w:rsid w:val="00A24B4D"/>
    <w:rsid w:val="00A632BC"/>
    <w:rsid w:val="00A81B63"/>
    <w:rsid w:val="00AA7BAE"/>
    <w:rsid w:val="00B97A4D"/>
    <w:rsid w:val="00C47D9A"/>
    <w:rsid w:val="00CA4E06"/>
    <w:rsid w:val="00D36722"/>
    <w:rsid w:val="00D57F1B"/>
    <w:rsid w:val="00DA6839"/>
    <w:rsid w:val="00DA7FEC"/>
    <w:rsid w:val="00DE5106"/>
    <w:rsid w:val="00E10A2F"/>
    <w:rsid w:val="00E2456E"/>
    <w:rsid w:val="00E618FB"/>
    <w:rsid w:val="00EC1BFB"/>
    <w:rsid w:val="00F00CAD"/>
    <w:rsid w:val="00F43934"/>
    <w:rsid w:val="00F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5:docId w15:val="{98341A7B-00F4-4448-A728-A1E5FE73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13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44246985msonormal">
    <w:name w:val="yiv644246985msonormal"/>
    <w:basedOn w:val="Normal"/>
    <w:uiPriority w:val="99"/>
    <w:rsid w:val="001A2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C47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47D9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C47D9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C47D9A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C47D9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4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47D9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47D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47D9A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52084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_tradnl"/>
    </w:rPr>
  </w:style>
  <w:style w:type="character" w:customStyle="1" w:styleId="BodyText3Char">
    <w:name w:val="Body Text 3 Char"/>
    <w:link w:val="BodyText3"/>
    <w:uiPriority w:val="99"/>
    <w:locked/>
    <w:rsid w:val="00552084"/>
    <w:rPr>
      <w:rFonts w:ascii="Arial" w:hAnsi="Arial" w:cs="Arial"/>
      <w:sz w:val="24"/>
      <w:szCs w:val="24"/>
      <w:lang w:val="es-ES" w:eastAsia="es-ES_tradnl"/>
    </w:rPr>
  </w:style>
  <w:style w:type="paragraph" w:styleId="ListParagraph">
    <w:name w:val="List Paragraph"/>
    <w:basedOn w:val="Normal"/>
    <w:uiPriority w:val="99"/>
    <w:qFormat/>
    <w:rsid w:val="005D515F"/>
    <w:pPr>
      <w:ind w:left="720"/>
      <w:contextualSpacing/>
    </w:pPr>
  </w:style>
  <w:style w:type="paragraph" w:customStyle="1" w:styleId="yiv1829007687msonormal">
    <w:name w:val="yiv1829007687msonormal"/>
    <w:basedOn w:val="Normal"/>
    <w:uiPriority w:val="99"/>
    <w:rsid w:val="00664A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2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2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2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82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Eloy Gómez Raverta</dc:creator>
  <cp:lastModifiedBy>Arnold Troche</cp:lastModifiedBy>
  <cp:revision>5</cp:revision>
  <cp:lastPrinted>2014-04-08T13:09:00Z</cp:lastPrinted>
  <dcterms:created xsi:type="dcterms:W3CDTF">2014-03-12T20:48:00Z</dcterms:created>
  <dcterms:modified xsi:type="dcterms:W3CDTF">2014-04-08T13:10:00Z</dcterms:modified>
</cp:coreProperties>
</file>